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2643" w14:textId="77777777" w:rsidR="00FF3293" w:rsidRDefault="00FF3293" w:rsidP="00FF3293">
      <w:pPr>
        <w:pStyle w:val="BodyText2"/>
        <w:tabs>
          <w:tab w:val="left" w:pos="5040"/>
          <w:tab w:val="left" w:pos="5760"/>
          <w:tab w:val="left" w:pos="6480"/>
        </w:tabs>
        <w:spacing w:before="600"/>
        <w:rPr>
          <w:i w:val="0"/>
          <w:iCs w:val="0"/>
          <w:sz w:val="52"/>
          <w:szCs w:val="2"/>
          <w:lang w:val="en-GB"/>
        </w:rPr>
      </w:pPr>
    </w:p>
    <w:p w14:paraId="2895BFBE" w14:textId="77777777" w:rsidR="00FF3293" w:rsidRDefault="00FF3293" w:rsidP="00FF3293">
      <w:pPr>
        <w:pStyle w:val="BodyText2"/>
        <w:tabs>
          <w:tab w:val="left" w:pos="5040"/>
          <w:tab w:val="left" w:pos="5760"/>
          <w:tab w:val="left" w:pos="6480"/>
        </w:tabs>
        <w:spacing w:before="600"/>
        <w:rPr>
          <w:i w:val="0"/>
          <w:iCs w:val="0"/>
          <w:sz w:val="52"/>
          <w:szCs w:val="2"/>
          <w:lang w:val="en-GB"/>
        </w:rPr>
      </w:pPr>
    </w:p>
    <w:p w14:paraId="13E9A8FA" w14:textId="77777777" w:rsidR="00FF3293" w:rsidRDefault="00FF3293" w:rsidP="00FF3293">
      <w:pPr>
        <w:pStyle w:val="BodyText2"/>
        <w:tabs>
          <w:tab w:val="left" w:pos="5040"/>
          <w:tab w:val="left" w:pos="5760"/>
          <w:tab w:val="left" w:pos="6480"/>
        </w:tabs>
        <w:spacing w:before="600"/>
        <w:rPr>
          <w:i w:val="0"/>
          <w:iCs w:val="0"/>
          <w:sz w:val="52"/>
          <w:lang w:val="en-GB"/>
        </w:rPr>
      </w:pPr>
    </w:p>
    <w:p w14:paraId="06044734" w14:textId="77777777" w:rsidR="00FF3293" w:rsidRDefault="00FF3293" w:rsidP="00FF3293">
      <w:pPr>
        <w:pStyle w:val="BodyText2"/>
        <w:tabs>
          <w:tab w:val="left" w:pos="5040"/>
          <w:tab w:val="left" w:pos="5760"/>
          <w:tab w:val="left" w:pos="6480"/>
        </w:tabs>
        <w:spacing w:before="600"/>
        <w:rPr>
          <w:i w:val="0"/>
          <w:iCs w:val="0"/>
          <w:sz w:val="52"/>
          <w:lang w:val="en-GB"/>
        </w:rPr>
      </w:pPr>
    </w:p>
    <w:p w14:paraId="6D2C5B32" w14:textId="77777777" w:rsidR="00FF3293" w:rsidRDefault="00FF3293" w:rsidP="00FF3293">
      <w:pPr>
        <w:pStyle w:val="BodyText2"/>
        <w:tabs>
          <w:tab w:val="left" w:pos="5040"/>
          <w:tab w:val="left" w:pos="5760"/>
          <w:tab w:val="left" w:pos="6480"/>
        </w:tabs>
        <w:spacing w:before="600"/>
        <w:jc w:val="center"/>
        <w:rPr>
          <w:i w:val="0"/>
          <w:iCs w:val="0"/>
          <w:sz w:val="52"/>
          <w:lang w:val="en-GB"/>
        </w:rPr>
      </w:pPr>
      <w:r>
        <w:rPr>
          <w:i w:val="0"/>
          <w:iCs w:val="0"/>
          <w:sz w:val="52"/>
          <w:lang w:val="en-GB"/>
        </w:rPr>
        <w:t>PhD DISSERTATION PROJECT</w:t>
      </w:r>
    </w:p>
    <w:p w14:paraId="59B38E0A" w14:textId="77777777" w:rsidR="00FF3293" w:rsidRDefault="00FF3293" w:rsidP="00FF3293">
      <w:pPr>
        <w:pStyle w:val="BodyText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85CFFA8" w14:textId="77777777" w:rsidR="00FF3293" w:rsidRPr="00081E79" w:rsidRDefault="00FF3293" w:rsidP="00FF3293">
      <w:pPr>
        <w:widowControl/>
        <w:suppressAutoHyphens w:val="0"/>
        <w:rPr>
          <w:sz w:val="28"/>
          <w:lang w:val="en-GB"/>
        </w:rPr>
      </w:pPr>
      <w:r>
        <w:rPr>
          <w:b/>
          <w:bCs/>
          <w:i/>
          <w:iCs/>
          <w:lang w:val="en-GB"/>
        </w:rPr>
        <w:br w:type="page"/>
      </w:r>
    </w:p>
    <w:p w14:paraId="02C8AAB3" w14:textId="77777777" w:rsidR="00FF3293" w:rsidRDefault="00FF3293" w:rsidP="00FF3293">
      <w:pPr>
        <w:pStyle w:val="Title"/>
        <w:spacing w:before="600" w:line="240" w:lineRule="auto"/>
        <w:jc w:val="left"/>
        <w:rPr>
          <w:lang w:val="en-GB"/>
        </w:rPr>
      </w:pPr>
      <w:r w:rsidRPr="000764DC">
        <w:rPr>
          <w:lang w:val="en-GB"/>
        </w:rPr>
        <w:lastRenderedPageBreak/>
        <w:t>Human diet</w:t>
      </w:r>
      <w:r>
        <w:rPr>
          <w:lang w:val="en-GB"/>
        </w:rPr>
        <w:t xml:space="preserve"> and digestion</w:t>
      </w:r>
      <w:r w:rsidRPr="000764DC">
        <w:rPr>
          <w:lang w:val="en-GB"/>
        </w:rPr>
        <w:t xml:space="preserve">: </w:t>
      </w:r>
      <w:r>
        <w:rPr>
          <w:lang w:val="en-GB"/>
        </w:rPr>
        <w:t xml:space="preserve">a </w:t>
      </w:r>
      <w:r w:rsidRPr="000764DC">
        <w:rPr>
          <w:lang w:val="en-GB"/>
        </w:rPr>
        <w:t>stoichiometry approach a</w:t>
      </w:r>
      <w:r>
        <w:rPr>
          <w:lang w:val="en-GB"/>
        </w:rPr>
        <w:t>nd gut microbial system dynamics</w:t>
      </w:r>
    </w:p>
    <w:p w14:paraId="67494042" w14:textId="77777777" w:rsidR="00FF3293" w:rsidRPr="00984B7D" w:rsidRDefault="00FF3293" w:rsidP="00FF3293">
      <w:pPr>
        <w:rPr>
          <w:lang w:val="en-GB"/>
        </w:rPr>
      </w:pPr>
    </w:p>
    <w:p w14:paraId="726AF453" w14:textId="3E99D234" w:rsidR="00FF3293" w:rsidRPr="00FF3293" w:rsidRDefault="00FF3293" w:rsidP="00FF3293">
      <w:pPr>
        <w:jc w:val="center"/>
      </w:pPr>
      <w:r w:rsidRPr="00FF3293">
        <w:t>Sabrina Spigno</w:t>
      </w:r>
      <w:r w:rsidRPr="00FF3293">
        <w:t xml:space="preserve"> (</w:t>
      </w:r>
      <w:r>
        <w:t>sabrina.spigno</w:t>
      </w:r>
      <w:r w:rsidRPr="00FF3293">
        <w:t>@</w:t>
      </w:r>
      <w:r>
        <w:t>unina</w:t>
      </w:r>
      <w:r w:rsidRPr="00FF3293">
        <w:t>.it)</w:t>
      </w:r>
    </w:p>
    <w:p w14:paraId="0C2C1482" w14:textId="31C3347C" w:rsidR="00FF3293" w:rsidRDefault="00FF3293" w:rsidP="00FF3293">
      <w:pPr>
        <w:jc w:val="center"/>
        <w:rPr>
          <w:lang w:val="en-GB"/>
        </w:rPr>
      </w:pPr>
      <w:r>
        <w:rPr>
          <w:lang w:val="en-GB"/>
        </w:rPr>
        <w:t xml:space="preserve">Dept. Food Science and Technology,  </w:t>
      </w:r>
      <w:r>
        <w:rPr>
          <w:lang w:val="en-GB"/>
        </w:rPr>
        <w:t>Federico II University, Naples,</w:t>
      </w:r>
      <w:r>
        <w:rPr>
          <w:lang w:val="en-GB"/>
        </w:rPr>
        <w:t xml:space="preserve"> Italy</w:t>
      </w:r>
    </w:p>
    <w:p w14:paraId="68677CF3" w14:textId="05175F0A" w:rsidR="00FF3293" w:rsidRDefault="00FF3293" w:rsidP="00A83FF8">
      <w:pPr>
        <w:jc w:val="center"/>
        <w:rPr>
          <w:lang w:val="en-GB"/>
        </w:rPr>
      </w:pPr>
      <w:r>
        <w:rPr>
          <w:lang w:val="en-GB"/>
        </w:rPr>
        <w:t xml:space="preserve">Tutor: Prof. </w:t>
      </w:r>
      <w:r>
        <w:rPr>
          <w:lang w:val="en-GB"/>
        </w:rPr>
        <w:t xml:space="preserve">Stefano </w:t>
      </w:r>
      <w:proofErr w:type="spellStart"/>
      <w:r>
        <w:rPr>
          <w:lang w:val="en-GB"/>
        </w:rPr>
        <w:t>Mazzoleni</w:t>
      </w:r>
      <w:proofErr w:type="spellEnd"/>
    </w:p>
    <w:p w14:paraId="2C42621B" w14:textId="77777777" w:rsidR="00A83FF8" w:rsidRPr="00A83FF8" w:rsidRDefault="00A83FF8" w:rsidP="00A83FF8">
      <w:pPr>
        <w:jc w:val="center"/>
        <w:rPr>
          <w:lang w:val="en-GB"/>
        </w:rPr>
      </w:pPr>
    </w:p>
    <w:p w14:paraId="65316A7D" w14:textId="77777777" w:rsidR="00FF3293" w:rsidRDefault="00FF3293" w:rsidP="00FF3293">
      <w:pPr>
        <w:pStyle w:val="BodyText"/>
        <w:jc w:val="both"/>
        <w:rPr>
          <w:i w:val="0"/>
          <w:iCs w:val="0"/>
          <w:sz w:val="20"/>
          <w:lang w:val="en-GB"/>
        </w:rPr>
      </w:pPr>
      <w:r>
        <w:rPr>
          <w:i w:val="0"/>
          <w:iCs w:val="0"/>
          <w:sz w:val="20"/>
          <w:lang w:val="en-GB"/>
        </w:rPr>
        <w:t xml:space="preserve">The objective of this PhD project is to develop a new approach to describe the diet and the digestive process by a process-based model. A stoichiometric description and 13 C NMR spectroscopy will be employed to characterize the diet. Additionally, a mathematical model will be developed describing the interactions between the diet and the intestinal microbial community dynamics. </w:t>
      </w:r>
    </w:p>
    <w:p w14:paraId="33CF330C" w14:textId="77777777" w:rsidR="00FF3293" w:rsidRPr="009A7EB3" w:rsidRDefault="00FF3293" w:rsidP="00FF3293">
      <w:pPr>
        <w:pStyle w:val="Title"/>
        <w:spacing w:before="240" w:line="240" w:lineRule="auto"/>
        <w:rPr>
          <w:sz w:val="24"/>
          <w:lang w:val="it-IT"/>
        </w:rPr>
      </w:pPr>
      <w:r w:rsidRPr="009A7EB3">
        <w:rPr>
          <w:sz w:val="24"/>
          <w:lang w:val="it-IT"/>
        </w:rPr>
        <w:t>Dieta e digestione: approccio stechiometrico e dinamica della comunità microbica intestinale</w:t>
      </w:r>
    </w:p>
    <w:p w14:paraId="5063838F" w14:textId="77777777" w:rsidR="00FF3293" w:rsidRDefault="00FF3293" w:rsidP="00FF3293">
      <w:pPr>
        <w:jc w:val="both"/>
      </w:pPr>
      <w:r>
        <w:t xml:space="preserve">L’obiettivo di questo progetto di dottorato è sviluppare un nuovo approccio di studio per la descrizione della dieta e del processo digestivo mediante un modello </w:t>
      </w:r>
      <w:proofErr w:type="spellStart"/>
      <w:r>
        <w:t>process-based</w:t>
      </w:r>
      <w:proofErr w:type="spellEnd"/>
      <w:r>
        <w:t xml:space="preserve">. Una descrizione stechiometrica e la spettroscopia NMR a stato solido verranno utilizzate per caratterizzare la dieta. Parallelamente si svilupperà un modello matematico che descriva le interazioni  tra la dieta e le dinamiche della comunità microbica intestinale. </w:t>
      </w:r>
    </w:p>
    <w:p w14:paraId="4E2B09BE" w14:textId="77777777" w:rsidR="00A83FF8" w:rsidRDefault="00A83FF8" w:rsidP="00FF3293">
      <w:pPr>
        <w:jc w:val="both"/>
      </w:pPr>
    </w:p>
    <w:p w14:paraId="14BAEB14" w14:textId="77777777" w:rsidR="00FF3293" w:rsidRDefault="00FF3293" w:rsidP="00FF3293">
      <w:pPr>
        <w:pStyle w:val="Heading1"/>
        <w:numPr>
          <w:ilvl w:val="0"/>
          <w:numId w:val="1"/>
        </w:numPr>
        <w:spacing w:before="240" w:after="120"/>
        <w:ind w:right="0"/>
        <w:jc w:val="left"/>
        <w:rPr>
          <w:b/>
          <w:bCs/>
          <w:color w:val="000000"/>
          <w:sz w:val="24"/>
          <w:lang w:val="en-GB"/>
        </w:rPr>
      </w:pPr>
      <w:r>
        <w:rPr>
          <w:b/>
          <w:bCs/>
          <w:color w:val="000000"/>
          <w:sz w:val="24"/>
          <w:lang w:val="en-GB"/>
        </w:rPr>
        <w:t>State-of-the-Art</w:t>
      </w:r>
    </w:p>
    <w:p w14:paraId="62589294" w14:textId="77777777" w:rsidR="004E7B25" w:rsidRPr="004E7B25" w:rsidRDefault="004E7B25" w:rsidP="004E7B25">
      <w:pPr>
        <w:rPr>
          <w:lang w:val="en-GB"/>
        </w:rPr>
      </w:pPr>
    </w:p>
    <w:p w14:paraId="62DA718B" w14:textId="486F29B3" w:rsidR="00FF3293" w:rsidRPr="004E7B25" w:rsidRDefault="00FF3293" w:rsidP="00FF3293">
      <w:pPr>
        <w:pStyle w:val="ListParagraph"/>
        <w:numPr>
          <w:ilvl w:val="1"/>
          <w:numId w:val="1"/>
        </w:numPr>
        <w:rPr>
          <w:i/>
          <w:iCs/>
          <w:lang w:val="en-GB"/>
        </w:rPr>
      </w:pPr>
      <w:r w:rsidRPr="003F11ED">
        <w:rPr>
          <w:i/>
          <w:iCs/>
          <w:lang w:val="en-GB"/>
        </w:rPr>
        <w:t>Stoichiometry and 13 C NMR approaches to describe human diet</w:t>
      </w:r>
    </w:p>
    <w:p w14:paraId="7142C6CC" w14:textId="7AD3DF8C" w:rsidR="00FF3293" w:rsidRDefault="00FF3293" w:rsidP="00FF3293">
      <w:pPr>
        <w:jc w:val="both"/>
        <w:rPr>
          <w:rFonts w:cstheme="minorHAnsi"/>
          <w:lang w:val="en-GB"/>
        </w:rPr>
      </w:pPr>
      <w:r>
        <w:rPr>
          <w:lang w:val="en-GB"/>
        </w:rPr>
        <w:t>Dietary intake is widely identified as one of the most important lifestyle factors influencing human health</w:t>
      </w:r>
      <w:r w:rsidRPr="00E671AE">
        <w:rPr>
          <w:lang w:val="en-GB"/>
        </w:rPr>
        <w:t xml:space="preserve"> </w:t>
      </w:r>
      <w:r>
        <w:rPr>
          <w:lang w:val="en-GB"/>
        </w:rPr>
        <w:t xml:space="preserve">at planetary scale. So far, human diet studies have been focused on macronutrients and calories composition </w:t>
      </w:r>
      <w:r>
        <w:rPr>
          <w:lang w:val="en-GB"/>
        </w:rPr>
        <w:fldChar w:fldCharType="begin">
          <w:fldData xml:space="preserve">PEVuZE5vdGU+PENpdGU+PEF1dGhvcj5EYWk8L0F1dGhvcj48WWVhcj4yMDIyPC9ZZWFyPjxJRFRl
eHQ+QW1pbm8gYWNpZCB2YXJpYWJpbGl0eSwgdHJhZGVvZmZzIGFuZCBvcHRpbWFsaXR5IGluIGh1
bWFuIGRpZXQ8L0lEVGV4dD48RGlzcGxheVRleHQ+KERhaSBldCBhbCwgMjAyMjsgRGlhei1SdWl6
IGV0IGFsLCAyMDIxKTwvRGlzcGxheVRleHQ+PHJlY29yZD48ZGF0ZXM+PHB1Yi1kYXRlcz48ZGF0
ZT5Ob3Y8L2RhdGU+PC9wdWItZGF0ZXM+PHllYXI+MjAyMjwveWVhcj48L2RhdGVzPjx1cmxzPjxy
ZWxhdGVkLXVybHM+PHVybD4mbHQ7R28gdG8gSVNJJmd0OzovL1dPUzowMDA4Nzk3Mzc1MDAwMTQ8
L3VybD48L3JlbGF0ZWQtdXJscz48L3VybHM+PHRpdGxlcz48dGl0bGU+QW1pbm8gYWNpZCB2YXJp
YWJpbGl0eSwgdHJhZGVvZmZzIGFuZCBvcHRpbWFsaXR5IGluIGh1bWFuIGRpZXQ8L3RpdGxlPjxz
ZWNvbmRhcnktdGl0bGU+TmF0dXJlIENvbW11bmljYXRpb25zPC9zZWNvbmRhcnktdGl0bGU+PC90
aXRsZXM+PG51bWJlcj4xPC9udW1iZXI+PGNvbnRyaWJ1dG9ycz48YXV0aG9ycz48YXV0aG9yPkRh
aSwgWi4gVy48L2F1dGhvcj48YXV0aG9yPlpoZW5nLCBXLiBZLjwvYXV0aG9yPjxhdXRob3I+TG9j
YXNhbGUsIEouIFcuPC9hdXRob3I+PC9hdXRob3JzPjwvY29udHJpYnV0b3JzPjxjdXN0b203PjY2
ODM8L2N1c3RvbTc+PGFkZGVkLWRhdGUgZm9ybWF0PSJ1dGMiPjE2ODQ0ODM3OTQ8L2FkZGVkLWRh
dGU+PHJlZi10eXBlIG5hbWU9IkpvdXJuYWwgQXJ0aWNsZSI+MTc8L3JlZi10eXBlPjxyZWMtbnVt
YmVyPjEwMDE8L3JlYy1udW1iZXI+PGxhc3QtdXBkYXRlZC1kYXRlIGZvcm1hdD0idXRjIj4xNjg0
NDgzNzk0PC9sYXN0LXVwZGF0ZWQtZGF0ZT48YWNjZXNzaW9uLW51bT5XT1M6MDAwODc5NzM3NTAw
MDE0PC9hY2Nlc3Npb24tbnVtPjxlbGVjdHJvbmljLXJlc291cmNlLW51bT4xMC4xMDM4L3M0MTQ2
Ny0wMjItMzQ0ODYtMDwvZWxlY3Ryb25pYy1yZXNvdXJjZS1udW0+PHZvbHVtZT4xMzwvdm9sdW1l
PjwvcmVjb3JkPjwvQ2l0ZT48Q2l0ZT48QXV0aG9yPkRpYXotUnVpejwvQXV0aG9yPjxZZWFyPjIw
MjE8L1llYXI+PElEVGV4dD5EaWV0IGNvbXBvc2l0aW9uIGluZmx1ZW5jZXMgdGhlIG1ldGFib2xp
YyBiZW5lZml0cyBvZiBzaG9ydCBjeWNsZXMgb2YgdmVyeSBsb3cgY2Fsb3JpYyBpbnRha2U8L0lE
VGV4dD48cmVjb3JkPjxkYXRlcz48cHViLWRhdGVzPjxkYXRlPk5vdjwvZGF0ZT48L3B1Yi1kYXRl
cz48eWVhcj4yMDIxPC95ZWFyPjwvZGF0ZXM+PGtleXdvcmRzPjxrZXl3b3JkPmNvbnRpbnVvdXMg
ZW5lcmd5IHJlc3RyaWN0aW9uPC9rZXl3b3JkPjxrZXl3b3JkPm1vbGVjdWxhci1tZWNoYW5pc21z
PC9rZXl3b3JkPjxrZXl3b3JkPndlaWdodC1sb3NzPC9rZXl3b3JkPjxrZXl3b3JkPjwva2V5d29y
ZD48a2V5d29yZD5pbnRlcm1pdHRlbnQ8L2tleXdvcmQ+PGtleXdvcmQ+b2Jlc2l0eTwva2V5d29y
ZD48a2V5d29yZD5oZWFsdGg8L2tleXdvcmQ+PGtleXdvcmQ+cmVnZW5lcmF0aW9uPC9rZXl3b3Jk
PjxrZXl3b3JkPmdsdWNvc2U8L2tleXdvcmQ+PGtleXdvcmQ+bGVwdGluPC9rZXl3b3JkPjxrZXl3
b3JkPnRpbWU8L2tleXdvcmQ+PGtleXdvcmQ+U2NpZW5jZSAmYW1wOyBUZWNobm9sb2d5IC0gT3Ro
ZXIgVG9waWNzPC9rZXl3b3JkPjwva2V5d29yZHM+PHVybHM+PHJlbGF0ZWQtdXJscz48dXJsPiZs
dDtHbyB0byBJU0kmZ3Q7Oi8vV09TOjAwMDcxNjU4OTEwMDAxOTwvdXJsPjwvcmVsYXRlZC11cmxz
PjwvdXJscz48d29yay10eXBlPkFydGljbGU8L3dvcmstdHlwZT48dGl0bGVzPjx0aXRsZT5EaWV0
IGNvbXBvc2l0aW9uIGluZmx1ZW5jZXMgdGhlIG1ldGFib2xpYyBiZW5lZml0cyBvZiBzaG9ydCBj
eWNsZXMgb2YgdmVyeSBsb3cgY2Fsb3JpYyBpbnRha2U8L3RpdGxlPjxzZWNvbmRhcnktdGl0bGU+
TmF0dXJlIENvbW11bmljYXRpb25zPC9zZWNvbmRhcnktdGl0bGU+PGFsdC10aXRsZT5OYXQuIENv
bW11bi48L2FsdC10aXRsZT48L3RpdGxlcz48cGFnZXM+MTM8L3BhZ2VzPjxudW1iZXI+MTwvbnVt
YmVyPjxjb250cmlidXRvcnM+PGF1dGhvcnM+PGF1dGhvcj5EaWF6LVJ1aXosIEEuPC9hdXRob3I+
PGF1dGhvcj5SaGluZXNtaXRoLCBULjwvYXV0aG9yPjxhdXRob3I+UG9tYXR0by1XYXRzb24sIEwu
IEMuIEQuPC9hdXRob3I+PGF1dGhvcj5QcmljZSwgTi4gTC48L2F1dGhvcj48YXV0aG9yPkVzaGFn
aGksIEYuPC9hdXRob3I+PGF1dGhvcj5FaHJsaWNoLCBNLiBSLjwvYXV0aG9yPjxhdXRob3I+TW9h
dHMsIEouIE0uPC9hdXRob3I+PGF1dGhvcj5DYXJwZW50ZXIsIE0uPC9hdXRob3I+PGF1dGhvcj5S
dWRkZXJvdywgQS48L2F1dGhvcj48YXV0aG9yPkJyYW5kaG9yc3QsIFMuPC9hdXRob3I+PGF1dGhv
cj5NYXR0aXNvbiwgSi4gQS48L2F1dGhvcj48YXV0aG9yPkFvbiwgTS4gQS48L2F1dGhvcj48YXV0
aG9yPkJlcm5pZXIsIE0uPC9hdXRob3I+PGF1dGhvcj5Mb25nbywgVi4gRC48L2F1dGhvcj48YXV0
aG9yPmRlIENhYm8sIFIuPC9hdXRob3I+PC9hdXRob3JzPjwvY29udHJpYnV0b3JzPjxjdXN0b203
PjY0NjM8L2N1c3RvbTc+PGxhbmd1YWdlPkVuZ2xpc2g8L2xhbmd1YWdlPjxhZGRlZC1kYXRlIGZv
cm1hdD0idXRjIj4xNjg0NDgzNzI0PC9hZGRlZC1kYXRlPjxyZWYtdHlwZSBuYW1lPSJKb3VybmFs
IEFydGljbGUiPjE3PC9yZWYtdHlwZT48YXV0aC1hZGRyZXNzPltEaWF6LVJ1aXosIEFsYmVydG8m
I3hEO1JoaW5lc21pdGgsIFR5bGVyJiN4RDtQb21hdHRvLVdhdHNvbiwgTGF1cmEgQy4gRC4mI3hE
O1ByaWNlLCBOYXRoYW4gTC4mI3hEO0VzaGFnaGksIEZhcnppbiYjeEQ7RWhybGljaCwgTWFyZ2F1
eCBSLiYjeEQ7TW9hdHMsIEphY3F1ZWxpbmUgTS4mI3hEO0NhcnBlbnRlciwgTWVsaXNzYSYjeEQ7
UnVkZGVyb3csIEFubmFtYXJpYSYjeEQ7QW9uLCBNaWd1ZWwgQS4mI3hEO0Jlcm5pZXIsIE1pY2hl
bCYjeEQ7ZGUgQ2FibywgUmFmYWVsXSBOSUEsIEV4cHQgR2Vyb250b2wgU2VjdCwgVHJhbnNsYXQg
R2Vyb250b2wgQnJhbmNoLCBOSUgsIEJhbHRpbW9yZSwgTUQgMjEyMjQgVVNBLiBbRGlhei1SdWl6
LCBBbGJlcnRvJiN4RDtkZSBDYWJvLCBSYWZhZWxdIEluc3QgSU1ERUEgRm9vZCwgTnV0ciBJbnRl
cnZlbnQgR3JwLCBQcmVjaXMgTnV0ciAmYW1wOyBBZ2luZywgQ3J0YSBDYW50byBCbGFuY28gOCwg
RS0yODA0OSBNYWRyaWQsIFNwYWluLiBbQnJhbmRob3JzdCwgU2ViYXN0aWFuJiN4RDtMb25nbywg
VmFsdGVyIEQuXSBVbml2IFNvdXRoZXJuIENhbGlmLCBMb25nZXYgSW5zdCwgU2NoIEdlcm9udG9s
LCBMb3MgQW5nZWxlcywgQ0EgOTAwODkgVVNBLiBbQnJhbmRob3JzdCwgU2ViYXN0aWFuJiN4RDtM
b25nbywgVmFsdGVyIEQuXSBVbml2IFNvdXRoZXJuIENhbGlmLCBEZXB0IEJpb2wgU2NpLCBMb3Mg
QW5nZWxlcywgQ0EgOTAwODkgVVNBLiBbTWF0dGlzb24sIEp1bGllIEEuXSBOSUEsIE5vbmh1bWFu
IFByaW1hdGUgQ29yZSwgVHJhbnNsYXQgR2Vyb250b2wgQnJhbmNoLCBOSUgsIERpY2tlcnNvbiwg
TUQgMjA4NDIgVVNBLiBbQW9uLCBNaWd1ZWwgQS5dIE5JQSwgTGFiIENhcmRpb3Zhc2MgU2NpLCBO
SUgsIEJhbHRpbW9yZSwgTUQgMjEyMjQgVVNBLiBbTG9uZ28sIFZhbHRlciBELl0gRklSQyBJbnN0
IE1vbCBPbmNvbCwgSUZPTSwgSS0yMDEzOSBNaWxhbiwgSXRhbHkuIEFnaW5nIChOSUEpJiN4RDtJ
TURFQSBGb29kIEluc3RpdHV0ZSYjeEQ7VW5pdmVyc2l0eSBvZiBTb3V0aGVybiBDYWxpZm9ybmlh
JiN4RDtVbml2ZXJzaXR5IG9mIFNvdXRoZXJuIENhbGlmb3JuaWEmI3hEO05hdGlvbmFsIEluc3Rp
dHV0ZXMgb2YgSGVhbHRoIChOSUgpIC0gVVNBJiN4RDtOSUggTmF0aW9uYWwgSW5zdGl0dXRlIG9u
IEFnaW5nIChOSUEpJiN4RDtOYXRpb25hbCBJbnN0aXR1dGVzIG9mIEhlYWx0aCAoTklIKSAtIFVT
QSYjeEQ7TklIIE5hdGlvbmFsIEluc3RpdHV0ZSBvbiBBZ2luZyAoTklBKSYjeEQ7SUZPTSAtIEZJ
UkMgSW5zdGl0dXRlIG9mIE1vbGVjdWxhciBPbmNvbG9neSYjeEQ7RGlhei1SdWl6LCBBJiN4RDtk
ZSBDYWJvLCBSIChjb3JyZXNwb25kaW5nIGF1dGhvciksIE5JQSwgRXhwdCBHZXJvbnRvbCBTZWN0
LCBUcmFuc2xhdCBHZXJvbnRvbCBCcmFuY2gsIE5JSCwgQmFsdGltb3JlLCBNRCAyMTIyNCBVU0Eu
JiN4RDtEaWF6LVJ1aXosIEEmI3hEO2RlIENhYm8sIFIgKGNvcnJlc3BvbmRpbmcgYXV0aG9yKSwg
SW5zdCBJTURFQSBGb29kLCBOdXRyIEludGVydmVudCBHcnAsIFByZWNpcyBOdXRyICZhbXA7IEFn
aW5nLCBDcnRhIENhbnRvIEJsYW5jbyA4LCBFLTI4MDQ5IE1hZHJpZCwgU3BhaW4uJiN4RDthbGJl
cnRvLmRpYXpydWl6QGltZGVhLm9yZyYjeEQ7ZGVjYWJvcmFAbWFpbC5uaWguZ292PC9hdXRoLWFk
ZHJlc3M+PHJlYy1udW1iZXI+MTAwMDwvcmVjLW51bWJlcj48bGFzdC11cGRhdGVkLWRhdGUgZm9y
bWF0PSJ1dGMiPjE2ODQ0ODM3MjQ8L2xhc3QtdXBkYXRlZC1kYXRlPjxhY2Nlc3Npb24tbnVtPldP
UzowMDA3MTY1ODkxMDAwMTk8L2FjY2Vzc2lvbi1udW0+PGVsZWN0cm9uaWMtcmVzb3VyY2UtbnVt
PjEwLjEwMzgvczQxNDY3LTAyMS0yNjY1NC01PC9lbGVjdHJvbmljLXJlc291cmNlLW51bT48dm9s
dW1lPjEyPC92b2x1bWU+PC9yZWNvcmQ+PC9DaXRlPjwvRW5kTm90ZT5=
</w:fldData>
        </w:fldChar>
      </w:r>
      <w:r w:rsidR="006516F2">
        <w:rPr>
          <w:lang w:val="en-GB"/>
        </w:rPr>
        <w:instrText xml:space="preserve"> ADDIN EN.CITE </w:instrText>
      </w:r>
      <w:r w:rsidR="006516F2">
        <w:rPr>
          <w:lang w:val="en-GB"/>
        </w:rPr>
        <w:fldChar w:fldCharType="begin">
          <w:fldData xml:space="preserve">PEVuZE5vdGU+PENpdGU+PEF1dGhvcj5EYWk8L0F1dGhvcj48WWVhcj4yMDIyPC9ZZWFyPjxJRFRl
eHQ+QW1pbm8gYWNpZCB2YXJpYWJpbGl0eSwgdHJhZGVvZmZzIGFuZCBvcHRpbWFsaXR5IGluIGh1
bWFuIGRpZXQ8L0lEVGV4dD48RGlzcGxheVRleHQ+KERhaSBldCBhbCwgMjAyMjsgRGlhei1SdWl6
IGV0IGFsLCAyMDIxKTwvRGlzcGxheVRleHQ+PHJlY29yZD48ZGF0ZXM+PHB1Yi1kYXRlcz48ZGF0
ZT5Ob3Y8L2RhdGU+PC9wdWItZGF0ZXM+PHllYXI+MjAyMjwveWVhcj48L2RhdGVzPjx1cmxzPjxy
ZWxhdGVkLXVybHM+PHVybD4mbHQ7R28gdG8gSVNJJmd0OzovL1dPUzowMDA4Nzk3Mzc1MDAwMTQ8
L3VybD48L3JlbGF0ZWQtdXJscz48L3VybHM+PHRpdGxlcz48dGl0bGU+QW1pbm8gYWNpZCB2YXJp
YWJpbGl0eSwgdHJhZGVvZmZzIGFuZCBvcHRpbWFsaXR5IGluIGh1bWFuIGRpZXQ8L3RpdGxlPjxz
ZWNvbmRhcnktdGl0bGU+TmF0dXJlIENvbW11bmljYXRpb25zPC9zZWNvbmRhcnktdGl0bGU+PC90
aXRsZXM+PG51bWJlcj4xPC9udW1iZXI+PGNvbnRyaWJ1dG9ycz48YXV0aG9ycz48YXV0aG9yPkRh
aSwgWi4gVy48L2F1dGhvcj48YXV0aG9yPlpoZW5nLCBXLiBZLjwvYXV0aG9yPjxhdXRob3I+TG9j
YXNhbGUsIEouIFcuPC9hdXRob3I+PC9hdXRob3JzPjwvY29udHJpYnV0b3JzPjxjdXN0b203PjY2
ODM8L2N1c3RvbTc+PGFkZGVkLWRhdGUgZm9ybWF0PSJ1dGMiPjE2ODQ0ODM3OTQ8L2FkZGVkLWRh
dGU+PHJlZi10eXBlIG5hbWU9IkpvdXJuYWwgQXJ0aWNsZSI+MTc8L3JlZi10eXBlPjxyZWMtbnVt
YmVyPjEwMDE8L3JlYy1udW1iZXI+PGxhc3QtdXBkYXRlZC1kYXRlIGZvcm1hdD0idXRjIj4xNjg0
NDgzNzk0PC9sYXN0LXVwZGF0ZWQtZGF0ZT48YWNjZXNzaW9uLW51bT5XT1M6MDAwODc5NzM3NTAw
MDE0PC9hY2Nlc3Npb24tbnVtPjxlbGVjdHJvbmljLXJlc291cmNlLW51bT4xMC4xMDM4L3M0MTQ2
Ny0wMjItMzQ0ODYtMDwvZWxlY3Ryb25pYy1yZXNvdXJjZS1udW0+PHZvbHVtZT4xMzwvdm9sdW1l
PjwvcmVjb3JkPjwvQ2l0ZT48Q2l0ZT48QXV0aG9yPkRpYXotUnVpejwvQXV0aG9yPjxZZWFyPjIw
MjE8L1llYXI+PElEVGV4dD5EaWV0IGNvbXBvc2l0aW9uIGluZmx1ZW5jZXMgdGhlIG1ldGFib2xp
YyBiZW5lZml0cyBvZiBzaG9ydCBjeWNsZXMgb2YgdmVyeSBsb3cgY2Fsb3JpYyBpbnRha2U8L0lE
VGV4dD48cmVjb3JkPjxkYXRlcz48cHViLWRhdGVzPjxkYXRlPk5vdjwvZGF0ZT48L3B1Yi1kYXRl
cz48eWVhcj4yMDIxPC95ZWFyPjwvZGF0ZXM+PGtleXdvcmRzPjxrZXl3b3JkPmNvbnRpbnVvdXMg
ZW5lcmd5IHJlc3RyaWN0aW9uPC9rZXl3b3JkPjxrZXl3b3JkPm1vbGVjdWxhci1tZWNoYW5pc21z
PC9rZXl3b3JkPjxrZXl3b3JkPndlaWdodC1sb3NzPC9rZXl3b3JkPjxrZXl3b3JkPjwva2V5d29y
ZD48a2V5d29yZD5pbnRlcm1pdHRlbnQ8L2tleXdvcmQ+PGtleXdvcmQ+b2Jlc2l0eTwva2V5d29y
ZD48a2V5d29yZD5oZWFsdGg8L2tleXdvcmQ+PGtleXdvcmQ+cmVnZW5lcmF0aW9uPC9rZXl3b3Jk
PjxrZXl3b3JkPmdsdWNvc2U8L2tleXdvcmQ+PGtleXdvcmQ+bGVwdGluPC9rZXl3b3JkPjxrZXl3
b3JkPnRpbWU8L2tleXdvcmQ+PGtleXdvcmQ+U2NpZW5jZSAmYW1wOyBUZWNobm9sb2d5IC0gT3Ro
ZXIgVG9waWNzPC9rZXl3b3JkPjwva2V5d29yZHM+PHVybHM+PHJlbGF0ZWQtdXJscz48dXJsPiZs
dDtHbyB0byBJU0kmZ3Q7Oi8vV09TOjAwMDcxNjU4OTEwMDAxOTwvdXJsPjwvcmVsYXRlZC11cmxz
PjwvdXJscz48d29yay10eXBlPkFydGljbGU8L3dvcmstdHlwZT48dGl0bGVzPjx0aXRsZT5EaWV0
IGNvbXBvc2l0aW9uIGluZmx1ZW5jZXMgdGhlIG1ldGFib2xpYyBiZW5lZml0cyBvZiBzaG9ydCBj
eWNsZXMgb2YgdmVyeSBsb3cgY2Fsb3JpYyBpbnRha2U8L3RpdGxlPjxzZWNvbmRhcnktdGl0bGU+
TmF0dXJlIENvbW11bmljYXRpb25zPC9zZWNvbmRhcnktdGl0bGU+PGFsdC10aXRsZT5OYXQuIENv
bW11bi48L2FsdC10aXRsZT48L3RpdGxlcz48cGFnZXM+MTM8L3BhZ2VzPjxudW1iZXI+MTwvbnVt
YmVyPjxjb250cmlidXRvcnM+PGF1dGhvcnM+PGF1dGhvcj5EaWF6LVJ1aXosIEEuPC9hdXRob3I+
PGF1dGhvcj5SaGluZXNtaXRoLCBULjwvYXV0aG9yPjxhdXRob3I+UG9tYXR0by1XYXRzb24sIEwu
IEMuIEQuPC9hdXRob3I+PGF1dGhvcj5QcmljZSwgTi4gTC48L2F1dGhvcj48YXV0aG9yPkVzaGFn
aGksIEYuPC9hdXRob3I+PGF1dGhvcj5FaHJsaWNoLCBNLiBSLjwvYXV0aG9yPjxhdXRob3I+TW9h
dHMsIEouIE0uPC9hdXRob3I+PGF1dGhvcj5DYXJwZW50ZXIsIE0uPC9hdXRob3I+PGF1dGhvcj5S
dWRkZXJvdywgQS48L2F1dGhvcj48YXV0aG9yPkJyYW5kaG9yc3QsIFMuPC9hdXRob3I+PGF1dGhv
cj5NYXR0aXNvbiwgSi4gQS48L2F1dGhvcj48YXV0aG9yPkFvbiwgTS4gQS48L2F1dGhvcj48YXV0
aG9yPkJlcm5pZXIsIE0uPC9hdXRob3I+PGF1dGhvcj5Mb25nbywgVi4gRC48L2F1dGhvcj48YXV0
aG9yPmRlIENhYm8sIFIuPC9hdXRob3I+PC9hdXRob3JzPjwvY29udHJpYnV0b3JzPjxjdXN0b203
PjY0NjM8L2N1c3RvbTc+PGxhbmd1YWdlPkVuZ2xpc2g8L2xhbmd1YWdlPjxhZGRlZC1kYXRlIGZv
cm1hdD0idXRjIj4xNjg0NDgzNzI0PC9hZGRlZC1kYXRlPjxyZWYtdHlwZSBuYW1lPSJKb3VybmFs
IEFydGljbGUiPjE3PC9yZWYtdHlwZT48YXV0aC1hZGRyZXNzPltEaWF6LVJ1aXosIEFsYmVydG8m
I3hEO1JoaW5lc21pdGgsIFR5bGVyJiN4RDtQb21hdHRvLVdhdHNvbiwgTGF1cmEgQy4gRC4mI3hE
O1ByaWNlLCBOYXRoYW4gTC4mI3hEO0VzaGFnaGksIEZhcnppbiYjeEQ7RWhybGljaCwgTWFyZ2F1
eCBSLiYjeEQ7TW9hdHMsIEphY3F1ZWxpbmUgTS4mI3hEO0NhcnBlbnRlciwgTWVsaXNzYSYjeEQ7
UnVkZGVyb3csIEFubmFtYXJpYSYjeEQ7QW9uLCBNaWd1ZWwgQS4mI3hEO0Jlcm5pZXIsIE1pY2hl
bCYjeEQ7ZGUgQ2FibywgUmFmYWVsXSBOSUEsIEV4cHQgR2Vyb250b2wgU2VjdCwgVHJhbnNsYXQg
R2Vyb250b2wgQnJhbmNoLCBOSUgsIEJhbHRpbW9yZSwgTUQgMjEyMjQgVVNBLiBbRGlhei1SdWl6
LCBBbGJlcnRvJiN4RDtkZSBDYWJvLCBSYWZhZWxdIEluc3QgSU1ERUEgRm9vZCwgTnV0ciBJbnRl
cnZlbnQgR3JwLCBQcmVjaXMgTnV0ciAmYW1wOyBBZ2luZywgQ3J0YSBDYW50byBCbGFuY28gOCwg
RS0yODA0OSBNYWRyaWQsIFNwYWluLiBbQnJhbmRob3JzdCwgU2ViYXN0aWFuJiN4RDtMb25nbywg
VmFsdGVyIEQuXSBVbml2IFNvdXRoZXJuIENhbGlmLCBMb25nZXYgSW5zdCwgU2NoIEdlcm9udG9s
LCBMb3MgQW5nZWxlcywgQ0EgOTAwODkgVVNBLiBbQnJhbmRob3JzdCwgU2ViYXN0aWFuJiN4RDtM
b25nbywgVmFsdGVyIEQuXSBVbml2IFNvdXRoZXJuIENhbGlmLCBEZXB0IEJpb2wgU2NpLCBMb3Mg
QW5nZWxlcywgQ0EgOTAwODkgVVNBLiBbTWF0dGlzb24sIEp1bGllIEEuXSBOSUEsIE5vbmh1bWFu
IFByaW1hdGUgQ29yZSwgVHJhbnNsYXQgR2Vyb250b2wgQnJhbmNoLCBOSUgsIERpY2tlcnNvbiwg
TUQgMjA4NDIgVVNBLiBbQW9uLCBNaWd1ZWwgQS5dIE5JQSwgTGFiIENhcmRpb3Zhc2MgU2NpLCBO
SUgsIEJhbHRpbW9yZSwgTUQgMjEyMjQgVVNBLiBbTG9uZ28sIFZhbHRlciBELl0gRklSQyBJbnN0
IE1vbCBPbmNvbCwgSUZPTSwgSS0yMDEzOSBNaWxhbiwgSXRhbHkuIEFnaW5nIChOSUEpJiN4RDtJ
TURFQSBGb29kIEluc3RpdHV0ZSYjeEQ7VW5pdmVyc2l0eSBvZiBTb3V0aGVybiBDYWxpZm9ybmlh
JiN4RDtVbml2ZXJzaXR5IG9mIFNvdXRoZXJuIENhbGlmb3JuaWEmI3hEO05hdGlvbmFsIEluc3Rp
dHV0ZXMgb2YgSGVhbHRoIChOSUgpIC0gVVNBJiN4RDtOSUggTmF0aW9uYWwgSW5zdGl0dXRlIG9u
IEFnaW5nIChOSUEpJiN4RDtOYXRpb25hbCBJbnN0aXR1dGVzIG9mIEhlYWx0aCAoTklIKSAtIFVT
QSYjeEQ7TklIIE5hdGlvbmFsIEluc3RpdHV0ZSBvbiBBZ2luZyAoTklBKSYjeEQ7SUZPTSAtIEZJ
UkMgSW5zdGl0dXRlIG9mIE1vbGVjdWxhciBPbmNvbG9neSYjeEQ7RGlhei1SdWl6LCBBJiN4RDtk
ZSBDYWJvLCBSIChjb3JyZXNwb25kaW5nIGF1dGhvciksIE5JQSwgRXhwdCBHZXJvbnRvbCBTZWN0
LCBUcmFuc2xhdCBHZXJvbnRvbCBCcmFuY2gsIE5JSCwgQmFsdGltb3JlLCBNRCAyMTIyNCBVU0Eu
JiN4RDtEaWF6LVJ1aXosIEEmI3hEO2RlIENhYm8sIFIgKGNvcnJlc3BvbmRpbmcgYXV0aG9yKSwg
SW5zdCBJTURFQSBGb29kLCBOdXRyIEludGVydmVudCBHcnAsIFByZWNpcyBOdXRyICZhbXA7IEFn
aW5nLCBDcnRhIENhbnRvIEJsYW5jbyA4LCBFLTI4MDQ5IE1hZHJpZCwgU3BhaW4uJiN4RDthbGJl
cnRvLmRpYXpydWl6QGltZGVhLm9yZyYjeEQ7ZGVjYWJvcmFAbWFpbC5uaWguZ292PC9hdXRoLWFk
ZHJlc3M+PHJlYy1udW1iZXI+MTAwMDwvcmVjLW51bWJlcj48bGFzdC11cGRhdGVkLWRhdGUgZm9y
bWF0PSJ1dGMiPjE2ODQ0ODM3MjQ8L2xhc3QtdXBkYXRlZC1kYXRlPjxhY2Nlc3Npb24tbnVtPldP
UzowMDA3MTY1ODkxMDAwMTk8L2FjY2Vzc2lvbi1udW0+PGVsZWN0cm9uaWMtcmVzb3VyY2UtbnVt
PjEwLjEwMzgvczQxNDY3LTAyMS0yNjY1NC01PC9lbGVjdHJvbmljLXJlc291cmNlLW51bT48dm9s
dW1lPjEyPC92b2x1bWU+PC9yZWNvcmQ+PC9DaXRlPjwvRW5kTm90ZT5=
</w:fldData>
        </w:fldChar>
      </w:r>
      <w:r w:rsidR="006516F2">
        <w:rPr>
          <w:lang w:val="en-GB"/>
        </w:rPr>
        <w:instrText xml:space="preserve"> ADDIN EN.CITE.DATA </w:instrText>
      </w:r>
      <w:r w:rsidR="006516F2">
        <w:rPr>
          <w:lang w:val="en-GB"/>
        </w:rPr>
      </w:r>
      <w:r w:rsidR="006516F2">
        <w:rPr>
          <w:lang w:val="en-GB"/>
        </w:rPr>
        <w:fldChar w:fldCharType="end"/>
      </w:r>
      <w:r>
        <w:rPr>
          <w:lang w:val="en-GB"/>
        </w:rPr>
        <w:fldChar w:fldCharType="separate"/>
      </w:r>
      <w:r w:rsidR="006516F2">
        <w:rPr>
          <w:noProof/>
          <w:lang w:val="en-GB"/>
        </w:rPr>
        <w:t>(Dai et al, 2022; Diaz-Ruiz et al, 2021)</w:t>
      </w:r>
      <w:r>
        <w:rPr>
          <w:lang w:val="en-GB"/>
        </w:rPr>
        <w:fldChar w:fldCharType="end"/>
      </w:r>
      <w:r>
        <w:rPr>
          <w:lang w:val="en-GB"/>
        </w:rPr>
        <w:t xml:space="preserve">, with a specific emphasis on health </w:t>
      </w:r>
      <w:r>
        <w:rPr>
          <w:lang w:val="en-GB"/>
        </w:rPr>
        <w:fldChar w:fldCharType="begin">
          <w:fldData xml:space="preserve">PEVuZE5vdGU+PENpdGU+PEF1dGhvcj5LYXRzb3V5YW5uaTwvQXV0aG9yPjxZZWFyPjE5OTQ8L1ll
YXI+PElEVGV4dD5USEUgQVNTT0NJQVRJT04gT0YgRkFUIEFORCBPVEhFUiBNQUNST05VVFJJRU5U
UyBXSVRIIEJSRUFTVC1DQU5DRVIgLSBBIENBU0UtQ09OVFJPTCBTVFVEWSBGUk9NIEdSRUVDRTwv
SURUZXh0PjxEaXNwbGF5VGV4dD4oS2F0c291eWFubmkgZXQgYWwsIDE5OTQ7IFN0dWRuaWNraSBl
dCBhbCwgMjAxOSk8L0Rpc3BsYXlUZXh0PjxyZWNvcmQ+PGRhdGVzPjxwdWItZGF0ZXM+PGRhdGU+
U2VwPC9kYXRlPjwvcHViLWRhdGVzPjx5ZWFyPjE5OTQ8L3llYXI+PC9kYXRlcz48a2V5d29yZHM+
PGtleXdvcmQ+ZGlldGFyeS1mYXQ8L2tleXdvcmQ+PGtleXdvcmQ+cmlzay1mYWN0b3JzPC9rZXl3
b3JkPjxrZXl3b3JkPmNvbG9yZWN0YWwtY2FuY2VyPC9rZXl3b3JkPjxrZXl3b3JkPmJvZHktc2l6
ZTwva2V5d29yZD48a2V5d29yZD53b21lbjwva2V5d29yZD48a2V5d29yZD5kaXNlYXNlPC9rZXl3
b3JkPjxrZXl3b3JkPjwva2V5d29yZD48a2V5d29yZD5jb2xvbjwva2V5d29yZD48a2V5d29yZD5P
bmNvbG9neTwva2V5d29yZD48L2tleXdvcmRzPjx1cmxzPjxyZWxhdGVkLXVybHM+PHVybD4mbHQ7
R28gdG8gSVNJJmd0OzovL1dPUzpBMTk5NFBEMzEzMDAwMjk8L3VybD48L3JlbGF0ZWQtdXJscz48
L3VybHM+PGlzYm4+MDAwNy0wOTIwPC9pc2JuPjx3b3JrLXR5cGU+QXJ0aWNsZTwvd29yay10eXBl
Pjx0aXRsZXM+PHRpdGxlPlRIRSBBU1NPQ0lBVElPTiBPRiBGQVQgQU5EIE9USEVSIE1BQ1JPTlVU
UklFTlRTIFdJVEggQlJFQVNULUNBTkNFUiAtIEEgQ0FTRS1DT05UUk9MIFNUVURZIEZST00gR1JF
RUNFPC90aXRsZT48c2Vjb25kYXJ5LXRpdGxlPkJyaXRpc2ggSm91cm5hbCBvZiBDYW5jZXI8L3Nl
Y29uZGFyeS10aXRsZT48YWx0LXRpdGxlPkJyLiBKLiBDYW5jZXI8L2FsdC10aXRsZT48L3RpdGxl
cz48cGFnZXM+NTM3LTU0MTwvcGFnZXM+PG51bWJlcj4zPC9udW1iZXI+PGNvbnRyaWJ1dG9ycz48
YXV0aG9ycz48YXV0aG9yPkthdHNvdXlhbm5pLCBLLjwvYXV0aG9yPjxhdXRob3I+VHJpY2hvcG91
bG91LCBBLjwvYXV0aG9yPjxhdXRob3I+U3R1dmVyLCBTLjwvYXV0aG9yPjxhdXRob3I+R2FyYXMs
IFkuPC9hdXRob3I+PGF1dGhvcj5Lcml0c2VsaXMsIEEuPC9hdXRob3I+PGF1dGhvcj5LeXJpYWtv
dSwgRy48L2F1dGhvcj48YXV0aG9yPlN0b2lraWRvdSwgTS48L2F1dGhvcj48YXV0aG9yPkJveWxl
LCBQLjwvYXV0aG9yPjxhdXRob3I+VHJpY2hvcG91bG9zLCBELjwvYXV0aG9yPjwvYXV0aG9ycz48
L2NvbnRyaWJ1dG9ycz48bGFuZ3VhZ2U+RW5nbGlzaDwvbGFuZ3VhZ2U+PGFkZGVkLWRhdGUgZm9y
bWF0PSJ1dGMiPjE2ODQ0ODM5NjA8L2FkZGVkLWRhdGU+PHJlZi10eXBlIG5hbWU9IkpvdXJuYWwg
QXJ0aWNsZSI+MTc8L3JlZi10eXBlPjxhdXRoLWFkZHJlc3M+SEFSVkFSRCBVTklWLCBTQ0ggUFVC
TCBITFRILCBERVBUIEVQSURFTUlPTCwgQk9TVE9OLCBNQSAwMjExNSBVU0EuIFVOSVYgQVRIRU5T
LCBTQ0ggTUVELCBERVBUIEhZRyAmYW1wOyBFUElERU1JT0wsIEdSLTExNTI3IEFUSEVOUywgR1JF
RUNFLiBIQVJWQVJEIFVOSVYsIFNDSCBQVUJMIEhMVEgsIENUUiBDQU5DIFBSRVZFTlQsIEJPU1RP
TiwgTUEgMDIxMTUgVVNBLiBBVEhFTlMgU0NIIFBVQkwgSExUSCwgREVQVCBCSU9DSEVNICZhbXA7
IE5VVFIsIEdSLTExNTIxIEFUSEVOUywgR1JFRUNFLiBNRUQgQ1RSIEhPU1AsIEFUSEVOUywgR1JF
RUNFLiBNRVRBWEEgQ0FOQyBIT1NQLCBQSVJBRVVTLCBHUkVFQ0UuIEVVUk9QRUFOIElOU1QgT05D
T0wsIERFUFQgQklPU1RBVCAmYW1wOyBFUElERU1JT0wsIEktMjAxNDEgTUlMQU4sIElUQUxZLiBN
ZWRpY2FsIFNjaG9vbCYjeEQ7TmF0aW9uYWwgJmFtcDsgS2Fwb2Rpc3RyaWFuIFVuaXZlcnNpdHkg
b2YgQXRoZW5zJiN4RDtIYXJ2YXJkIFVuaXZlcnNpdHkmI3hEO0hhcnZhcmQgVC5ILiBDaGFuIFNj
aG9vbCBvZiBQdWJsaWMgSGVhbHRoJiN4RDtOYXRpb25hbCAmYW1wOyBLYXBvZGlzdHJpYW4gVW5p
dmVyc2l0eSBvZiBBdGhlbnMmI3hEO0lSQ0NTIEV1cm9wZWFuIEluc3RpdHV0ZSBvZiBPbmNvbG9n
eSAoSUVPKTwvYXV0aC1hZGRyZXNzPjxyZWMtbnVtYmVyPjEwMDI8L3JlYy1udW1iZXI+PGxhc3Qt
dXBkYXRlZC1kYXRlIGZvcm1hdD0idXRjIj4xNjg0NDgzOTYwPC9sYXN0LXVwZGF0ZWQtZGF0ZT48
YWNjZXNzaW9uLW51bT5XT1M6QTE5OTRQRDMxMzAwMDI5PC9hY2Nlc3Npb24tbnVtPjxlbGVjdHJv
bmljLXJlc291cmNlLW51bT4xMC4xMDM4L2JqYy4xOTk0LjM0MTwvZWxlY3Ryb25pYy1yZXNvdXJj
ZS1udW0+PHZvbHVtZT43MDwvdm9sdW1lPjwvcmVjb3JkPjwvQ2l0ZT48Q2l0ZT48QXV0aG9yPlN0
dWRuaWNraTwvQXV0aG9yPjxZZWFyPjIwMTk8L1llYXI+PElEVGV4dD5Qcm9wb3J0aW9ucyBvZiBt
YWNyb251dHJpZW50cywgaW5jbHVkaW5nIHNwZWNpZmljIGRpZXRhcnkgZmF0cywgaW4gcHJvc3Bl
Y3RpdmUgYW50aS1BbHpoZWltZXLigJlzIGRpZXQ8L0lEVGV4dD48cmVjb3JkPjxkYXRlcz48cHVi
LWRhdGVzPjxkYXRlPjIwMTktMTItMjc8L2RhdGU+PC9wdWItZGF0ZXM+PHllYXI+MjAxOTwveWVh
cj48L2RhdGVzPjxpc2JuPjIwNDUtMjMyMjwvaXNibj48dGl0bGVzPjx0aXRsZT5Qcm9wb3J0aW9u
cyBvZiBtYWNyb251dHJpZW50cywgaW5jbHVkaW5nIHNwZWNpZmljIGRpZXRhcnkgZmF0cywgaW4g
cHJvc3BlY3RpdmUgYW50aS1BbHpoZWltZXLigJlzIGRpZXQ8L3RpdGxlPjxzZWNvbmRhcnktdGl0
bGU+U2NpZW50aWZpYyBSZXBvcnRzPC9zZWNvbmRhcnktdGl0bGU+PC90aXRsZXM+PG51bWJlcj4x
PC9udW1iZXI+PGFjY2Vzcy1kYXRlPjIwMjMtMDUtMThUMTU6Mjk6Mjc8L2FjY2Vzcy1kYXRlPjxj
b250cmlidXRvcnM+PGF1dGhvcnM+PGF1dGhvcj5TdHVkbmlja2ksIE1hcmNpbjwvYXV0aG9yPjxh
dXRob3I+RMSZYnNraSwgS29ucmFkIEouPC9hdXRob3I+PGF1dGhvcj5TdMSZcGtvd3NraSwgRGFy
aXVzejwvYXV0aG9yPjwvYXV0aG9ycz48L2NvbnRyaWJ1dG9ycz48YWRkZWQtZGF0ZSBmb3JtYXQ9
InV0YyI+MTY4NDQyMzc5MzwvYWRkZWQtZGF0ZT48cmVmLXR5cGUgbmFtZT0iSm91cm5hbCBBcnRp
Y2xlIj4xNzwvcmVmLXR5cGU+PHJlYy1udW1iZXI+OTk2PC9yZWMtbnVtYmVyPjxwdWJsaXNoZXI+
U3ByaW5nZXIgU2NpZW5jZSBhbmQgQnVzaW5lc3MgTWVkaWEgTExDPC9wdWJsaXNoZXI+PGxhc3Qt
dXBkYXRlZC1kYXRlIGZvcm1hdD0idXRjIj4xNjg0NDIzNzk0PC9sYXN0LXVwZGF0ZWQtZGF0ZT48
ZWxlY3Ryb25pYy1yZXNvdXJjZS1udW0+MTAuMTAzOC9zNDE1OTgtMDE5LTU2Njg3LTI8L2VsZWN0
cm9uaWMtcmVzb3VyY2UtbnVtPjx2b2x1bWU+OTwvdm9sdW1lPjwvcmVjb3JkPjwvQ2l0ZT48L0Vu
ZE5vdGU+
</w:fldData>
        </w:fldChar>
      </w:r>
      <w:r w:rsidR="006516F2">
        <w:rPr>
          <w:lang w:val="en-GB"/>
        </w:rPr>
        <w:instrText xml:space="preserve"> ADDIN EN.CITE </w:instrText>
      </w:r>
      <w:r w:rsidR="006516F2">
        <w:rPr>
          <w:lang w:val="en-GB"/>
        </w:rPr>
        <w:fldChar w:fldCharType="begin">
          <w:fldData xml:space="preserve">PEVuZE5vdGU+PENpdGU+PEF1dGhvcj5LYXRzb3V5YW5uaTwvQXV0aG9yPjxZZWFyPjE5OTQ8L1ll
YXI+PElEVGV4dD5USEUgQVNTT0NJQVRJT04gT0YgRkFUIEFORCBPVEhFUiBNQUNST05VVFJJRU5U
UyBXSVRIIEJSRUFTVC1DQU5DRVIgLSBBIENBU0UtQ09OVFJPTCBTVFVEWSBGUk9NIEdSRUVDRTwv
SURUZXh0PjxEaXNwbGF5VGV4dD4oS2F0c291eWFubmkgZXQgYWwsIDE5OTQ7IFN0dWRuaWNraSBl
dCBhbCwgMjAxOSk8L0Rpc3BsYXlUZXh0PjxyZWNvcmQ+PGRhdGVzPjxwdWItZGF0ZXM+PGRhdGU+
U2VwPC9kYXRlPjwvcHViLWRhdGVzPjx5ZWFyPjE5OTQ8L3llYXI+PC9kYXRlcz48a2V5d29yZHM+
PGtleXdvcmQ+ZGlldGFyeS1mYXQ8L2tleXdvcmQ+PGtleXdvcmQ+cmlzay1mYWN0b3JzPC9rZXl3
b3JkPjxrZXl3b3JkPmNvbG9yZWN0YWwtY2FuY2VyPC9rZXl3b3JkPjxrZXl3b3JkPmJvZHktc2l6
ZTwva2V5d29yZD48a2V5d29yZD53b21lbjwva2V5d29yZD48a2V5d29yZD5kaXNlYXNlPC9rZXl3
b3JkPjxrZXl3b3JkPjwva2V5d29yZD48a2V5d29yZD5jb2xvbjwva2V5d29yZD48a2V5d29yZD5P
bmNvbG9neTwva2V5d29yZD48L2tleXdvcmRzPjx1cmxzPjxyZWxhdGVkLXVybHM+PHVybD4mbHQ7
R28gdG8gSVNJJmd0OzovL1dPUzpBMTk5NFBEMzEzMDAwMjk8L3VybD48L3JlbGF0ZWQtdXJscz48
L3VybHM+PGlzYm4+MDAwNy0wOTIwPC9pc2JuPjx3b3JrLXR5cGU+QXJ0aWNsZTwvd29yay10eXBl
Pjx0aXRsZXM+PHRpdGxlPlRIRSBBU1NPQ0lBVElPTiBPRiBGQVQgQU5EIE9USEVSIE1BQ1JPTlVU
UklFTlRTIFdJVEggQlJFQVNULUNBTkNFUiAtIEEgQ0FTRS1DT05UUk9MIFNUVURZIEZST00gR1JF
RUNFPC90aXRsZT48c2Vjb25kYXJ5LXRpdGxlPkJyaXRpc2ggSm91cm5hbCBvZiBDYW5jZXI8L3Nl
Y29uZGFyeS10aXRsZT48YWx0LXRpdGxlPkJyLiBKLiBDYW5jZXI8L2FsdC10aXRsZT48L3RpdGxl
cz48cGFnZXM+NTM3LTU0MTwvcGFnZXM+PG51bWJlcj4zPC9udW1iZXI+PGNvbnRyaWJ1dG9ycz48
YXV0aG9ycz48YXV0aG9yPkthdHNvdXlhbm5pLCBLLjwvYXV0aG9yPjxhdXRob3I+VHJpY2hvcG91
bG91LCBBLjwvYXV0aG9yPjxhdXRob3I+U3R1dmVyLCBTLjwvYXV0aG9yPjxhdXRob3I+R2FyYXMs
IFkuPC9hdXRob3I+PGF1dGhvcj5Lcml0c2VsaXMsIEEuPC9hdXRob3I+PGF1dGhvcj5LeXJpYWtv
dSwgRy48L2F1dGhvcj48YXV0aG9yPlN0b2lraWRvdSwgTS48L2F1dGhvcj48YXV0aG9yPkJveWxl
LCBQLjwvYXV0aG9yPjxhdXRob3I+VHJpY2hvcG91bG9zLCBELjwvYXV0aG9yPjwvYXV0aG9ycz48
L2NvbnRyaWJ1dG9ycz48bGFuZ3VhZ2U+RW5nbGlzaDwvbGFuZ3VhZ2U+PGFkZGVkLWRhdGUgZm9y
bWF0PSJ1dGMiPjE2ODQ0ODM5NjA8L2FkZGVkLWRhdGU+PHJlZi10eXBlIG5hbWU9IkpvdXJuYWwg
QXJ0aWNsZSI+MTc8L3JlZi10eXBlPjxhdXRoLWFkZHJlc3M+SEFSVkFSRCBVTklWLCBTQ0ggUFVC
TCBITFRILCBERVBUIEVQSURFTUlPTCwgQk9TVE9OLCBNQSAwMjExNSBVU0EuIFVOSVYgQVRIRU5T
LCBTQ0ggTUVELCBERVBUIEhZRyAmYW1wOyBFUElERU1JT0wsIEdSLTExNTI3IEFUSEVOUywgR1JF
RUNFLiBIQVJWQVJEIFVOSVYsIFNDSCBQVUJMIEhMVEgsIENUUiBDQU5DIFBSRVZFTlQsIEJPU1RP
TiwgTUEgMDIxMTUgVVNBLiBBVEhFTlMgU0NIIFBVQkwgSExUSCwgREVQVCBCSU9DSEVNICZhbXA7
IE5VVFIsIEdSLTExNTIxIEFUSEVOUywgR1JFRUNFLiBNRUQgQ1RSIEhPU1AsIEFUSEVOUywgR1JF
RUNFLiBNRVRBWEEgQ0FOQyBIT1NQLCBQSVJBRVVTLCBHUkVFQ0UuIEVVUk9QRUFOIElOU1QgT05D
T0wsIERFUFQgQklPU1RBVCAmYW1wOyBFUElERU1JT0wsIEktMjAxNDEgTUlMQU4sIElUQUxZLiBN
ZWRpY2FsIFNjaG9vbCYjeEQ7TmF0aW9uYWwgJmFtcDsgS2Fwb2Rpc3RyaWFuIFVuaXZlcnNpdHkg
b2YgQXRoZW5zJiN4RDtIYXJ2YXJkIFVuaXZlcnNpdHkmI3hEO0hhcnZhcmQgVC5ILiBDaGFuIFNj
aG9vbCBvZiBQdWJsaWMgSGVhbHRoJiN4RDtOYXRpb25hbCAmYW1wOyBLYXBvZGlzdHJpYW4gVW5p
dmVyc2l0eSBvZiBBdGhlbnMmI3hEO0lSQ0NTIEV1cm9wZWFuIEluc3RpdHV0ZSBvZiBPbmNvbG9n
eSAoSUVPKTwvYXV0aC1hZGRyZXNzPjxyZWMtbnVtYmVyPjEwMDI8L3JlYy1udW1iZXI+PGxhc3Qt
dXBkYXRlZC1kYXRlIGZvcm1hdD0idXRjIj4xNjg0NDgzOTYwPC9sYXN0LXVwZGF0ZWQtZGF0ZT48
YWNjZXNzaW9uLW51bT5XT1M6QTE5OTRQRDMxMzAwMDI5PC9hY2Nlc3Npb24tbnVtPjxlbGVjdHJv
bmljLXJlc291cmNlLW51bT4xMC4xMDM4L2JqYy4xOTk0LjM0MTwvZWxlY3Ryb25pYy1yZXNvdXJj
ZS1udW0+PHZvbHVtZT43MDwvdm9sdW1lPjwvcmVjb3JkPjwvQ2l0ZT48Q2l0ZT48QXV0aG9yPlN0
dWRuaWNraTwvQXV0aG9yPjxZZWFyPjIwMTk8L1llYXI+PElEVGV4dD5Qcm9wb3J0aW9ucyBvZiBt
YWNyb251dHJpZW50cywgaW5jbHVkaW5nIHNwZWNpZmljIGRpZXRhcnkgZmF0cywgaW4gcHJvc3Bl
Y3RpdmUgYW50aS1BbHpoZWltZXLigJlzIGRpZXQ8L0lEVGV4dD48cmVjb3JkPjxkYXRlcz48cHVi
LWRhdGVzPjxkYXRlPjIwMTktMTItMjc8L2RhdGU+PC9wdWItZGF0ZXM+PHllYXI+MjAxOTwveWVh
cj48L2RhdGVzPjxpc2JuPjIwNDUtMjMyMjwvaXNibj48dGl0bGVzPjx0aXRsZT5Qcm9wb3J0aW9u
cyBvZiBtYWNyb251dHJpZW50cywgaW5jbHVkaW5nIHNwZWNpZmljIGRpZXRhcnkgZmF0cywgaW4g
cHJvc3BlY3RpdmUgYW50aS1BbHpoZWltZXLigJlzIGRpZXQ8L3RpdGxlPjxzZWNvbmRhcnktdGl0
bGU+U2NpZW50aWZpYyBSZXBvcnRzPC9zZWNvbmRhcnktdGl0bGU+PC90aXRsZXM+PG51bWJlcj4x
PC9udW1iZXI+PGFjY2Vzcy1kYXRlPjIwMjMtMDUtMThUMTU6Mjk6Mjc8L2FjY2Vzcy1kYXRlPjxj
b250cmlidXRvcnM+PGF1dGhvcnM+PGF1dGhvcj5TdHVkbmlja2ksIE1hcmNpbjwvYXV0aG9yPjxh
dXRob3I+RMSZYnNraSwgS29ucmFkIEouPC9hdXRob3I+PGF1dGhvcj5TdMSZcGtvd3NraSwgRGFy
aXVzejwvYXV0aG9yPjwvYXV0aG9ycz48L2NvbnRyaWJ1dG9ycz48YWRkZWQtZGF0ZSBmb3JtYXQ9
InV0YyI+MTY4NDQyMzc5MzwvYWRkZWQtZGF0ZT48cmVmLXR5cGUgbmFtZT0iSm91cm5hbCBBcnRp
Y2xlIj4xNzwvcmVmLXR5cGU+PHJlYy1udW1iZXI+OTk2PC9yZWMtbnVtYmVyPjxwdWJsaXNoZXI+
U3ByaW5nZXIgU2NpZW5jZSBhbmQgQnVzaW5lc3MgTWVkaWEgTExDPC9wdWJsaXNoZXI+PGxhc3Qt
dXBkYXRlZC1kYXRlIGZvcm1hdD0idXRjIj4xNjg0NDIzNzk0PC9sYXN0LXVwZGF0ZWQtZGF0ZT48
ZWxlY3Ryb25pYy1yZXNvdXJjZS1udW0+MTAuMTAzOC9zNDE1OTgtMDE5LTU2Njg3LTI8L2VsZWN0
cm9uaWMtcmVzb3VyY2UtbnVtPjx2b2x1bWU+OTwvdm9sdW1lPjwvcmVjb3JkPjwvQ2l0ZT48L0Vu
ZE5vdGU+
</w:fldData>
        </w:fldChar>
      </w:r>
      <w:r w:rsidR="006516F2">
        <w:rPr>
          <w:lang w:val="en-GB"/>
        </w:rPr>
        <w:instrText xml:space="preserve"> ADDIN EN.CITE.DATA </w:instrText>
      </w:r>
      <w:r w:rsidR="006516F2">
        <w:rPr>
          <w:lang w:val="en-GB"/>
        </w:rPr>
      </w:r>
      <w:r w:rsidR="006516F2">
        <w:rPr>
          <w:lang w:val="en-GB"/>
        </w:rPr>
        <w:fldChar w:fldCharType="end"/>
      </w:r>
      <w:r>
        <w:rPr>
          <w:lang w:val="en-GB"/>
        </w:rPr>
        <w:fldChar w:fldCharType="separate"/>
      </w:r>
      <w:r w:rsidR="006516F2">
        <w:rPr>
          <w:noProof/>
          <w:lang w:val="en-GB"/>
        </w:rPr>
        <w:t>(Katsouyanni et al, 1994; Studnicki et al, 2019)</w:t>
      </w:r>
      <w:r>
        <w:rPr>
          <w:lang w:val="en-GB"/>
        </w:rPr>
        <w:fldChar w:fldCharType="end"/>
      </w:r>
      <w:r>
        <w:rPr>
          <w:lang w:val="en-GB"/>
        </w:rPr>
        <w:t xml:space="preserve">. Likewise, </w:t>
      </w:r>
      <w:r>
        <w:rPr>
          <w:lang w:val="en-GB"/>
        </w:rPr>
        <w:fldChar w:fldCharType="begin">
          <w:fldData xml:space="preserve">PEVuZE5vdGU+PENpdGU+PEF1dGhvcj5TY2htaWRodWJlcjwvQXV0aG9yPjxZZWFyPjIwMTg8L1ll
YXI+PElEVGV4dD5UaGUgR2xvYmFsIE51dHJpZW50IERhdGFiYXNlOiBhdmFpbGFiaWxpdHkgb2Yg
bWFjcm9udXRyaWVudHMgYW5kIG1pY3JvbnV0cmllbnRzIGluIDE5NSBjb3VudHJpZXMgZnJvbSAx
OTgwIHRvIDIwMTM8L0lEVGV4dD48RGlzcGxheVRleHQ+KFNjaG1pZGh1YmVyIGV0IGFsLCAyMDE4
KTwvRGlzcGxheVRleHQ+PHJlY29yZD48ZGF0ZXM+PHB1Yi1kYXRlcz48ZGF0ZT5BdWc8L2RhdGU+
PC9wdWItZGF0ZXM+PHllYXI+MjAxODwveWVhcj48L2RhdGVzPjxrZXl3b3Jkcz48a2V5d29yZD5F
bnZpcm9ubWVudGFsIFNjaWVuY2VzICZhbXA7IEVjb2xvZ3k8L2tleXdvcmQ+PGtleXdvcmQ+UHVi
bGljLCBFbnZpcm9ubWVudGFsICZhbXA7IE9jY3VwYXRpb25hbDwva2V5d29yZD48a2V5d29yZD5I
ZWFsdGg8L2tleXdvcmQ+PC9rZXl3b3Jkcz48dXJscz48cmVsYXRlZC11cmxzPjwvcmVsYXRlZC11
cmxzPjwvdXJscz48d29yay10eXBlPkFydGljbGU8L3dvcmstdHlwZT48dGl0bGVzPjx0aXRsZT5U
aGUgR2xvYmFsIE51dHJpZW50IERhdGFiYXNlOiBhdmFpbGFiaWxpdHkgb2YgbWFjcm9udXRyaWVu
dHMgYW5kIG1pY3JvbnV0cmllbnRzIGluIDE5NSBjb3VudHJpZXMgZnJvbSAxOTgwIHRvIDIwMTM8
L3RpdGxlPjxzZWNvbmRhcnktdGl0bGU+TGFuY2V0IFBsYW5ldGFyeSBIZWFsdGg8L3NlY29uZGFy
eS10aXRsZT48YWx0LXRpdGxlPkxhbmNldCBQbGFuZXQuIEhlYWx0aDwvYWx0LXRpdGxlPjwvdGl0
bGVzPjxwYWdlcz5FMzUzLUUzNjg8L3BhZ2VzPjxudW1iZXI+ODwvbnVtYmVyPjxjb250cmlidXRv
cnM+PGF1dGhvcnM+PGF1dGhvcj5TY2htaWRodWJlciwgSi48L2F1dGhvcj48YXV0aG9yPlN1ciwg
UC48L2F1dGhvcj48YXV0aG9yPkZheSwgSy48L2F1dGhvcj48YXV0aG9yPkh1bnRsZXksIEIuPC9h
dXRob3I+PGF1dGhvcj5TYWxhbWEsIEouPC9hdXRob3I+PGF1dGhvcj5MZWUsIEEuPC9hdXRob3I+
PGF1dGhvcj5Db3JuYWJ5LCBMLjwvYXV0aG9yPjxhdXRob3I+SG9yaW5vLCBNLjwvYXV0aG9yPjxh
dXRob3I+TXVycmF5LCBDLjwvYXV0aG9yPjxhdXRob3I+QWZzaGluLCBBLjwvYXV0aG9yPjwvYXV0
aG9ycz48L2NvbnRyaWJ1dG9ycz48bGFuZ3VhZ2U+RW5nbGlzaDwvbGFuZ3VhZ2U+PGFkZGVkLWRh
dGUgZm9ybWF0PSJ1dGMiPjE2ODE4MDQyMzQ8L2FkZGVkLWRhdGU+PHJlZi10eXBlIG5hbWU9Ikpv
dXJuYWwgQXJ0aWNsZSI+MTc8L3JlZi10eXBlPjxhdXRoLWFkZHJlc3M+W1NjaG1pZGh1YmVyLCBK
b3NlZl0gVU5zIEZvb2QgJmFtcDsgQWdyIE9yZywgVHJhZGUgJmFtcDsgTWFya2V0cyBEaXYsIFJv
bWUsIEl0YWx5LiBbU3VyLCBQYXRyaWNrJiN4RDtGYXksIEthaXJzdGVuJiN4RDtIdW50bGV5LCBC
ZXRoYW55JiN4RDtTYWxhbWEsIEpvc2VwaCYjeEQ7TGVlLCBBbGV4YW5kZXImI3hEO0Nvcm5hYnks
IExlc2xpZSYjeEQ7TXVycmF5LCBDaHJpc3RvcGhlciYjeEQ7QWZzaGluLCBBc2hrYW5dIFVuaXYg
V2FzaGluZ3RvbiwgSW5zdCBIbHRoIE1ldHIgJmFtcDsgRXZhbHVhdCwgU2VhdHRsZSwgV0EgOTgx
MjEgVVNBLiBbSG9yaW5vLCBNYXNha29dIE5ldmFkYSBEZXB0IEhsdGggJmFtcDsgSHVtYW4gU2Vy
diwgUmVubywgTlYgVVNBLiBVbml2ZXJzaXR5IG9mIFdhc2hpbmd0b24gU2VhdHRsZSYjeEQ7QWZz
aGluLCBBIChjb3JyZXNwb25kaW5nIGF1dGhvciksIFVuaXYgV2FzaGluZ3RvbiwgSW5zdCBIbHRo
IE1ldHIgJmFtcDsgRXZhbHVhdCwgU2VhdHRsZSwgV0EgOTgxMjEgVVNBLiYjeEQ7YWFmc2hpbkB1
dy5lZHU8L2F1dGgtYWRkcmVzcz48cmVjLW51bWJlcj44NDg8L3JlYy1udW1iZXI+PGxhc3QtdXBk
YXRlZC1kYXRlIGZvcm1hdD0idXRjIj4xNjgxODEwMjY2PC9sYXN0LXVwZGF0ZWQtZGF0ZT48YWNj
ZXNzaW9uLW51bT5XT1M6MDAwNTI1ODcxODAwMDA5PC9hY2Nlc3Npb24tbnVtPjxlbGVjdHJvbmlj
LXJlc291cmNlLW51bT4xMC4xMDE2L3MyNTQyLTUxOTYoMTgpMzAxNzAtMDwvZWxlY3Ryb25pYy1y
ZXNvdXJjZS1udW0+PHZvbHVtZT4yPC92b2x1bWU+PC9yZWNvcmQ+PC9DaXRlPjwvRW5kTm90ZT5=
</w:fldData>
        </w:fldChar>
      </w:r>
      <w:r w:rsidR="006516F2">
        <w:rPr>
          <w:lang w:val="en-GB"/>
        </w:rPr>
        <w:instrText xml:space="preserve"> ADDIN EN.CITE </w:instrText>
      </w:r>
      <w:r w:rsidR="006516F2">
        <w:rPr>
          <w:lang w:val="en-GB"/>
        </w:rPr>
        <w:fldChar w:fldCharType="begin">
          <w:fldData xml:space="preserve">PEVuZE5vdGU+PENpdGU+PEF1dGhvcj5TY2htaWRodWJlcjwvQXV0aG9yPjxZZWFyPjIwMTg8L1ll
YXI+PElEVGV4dD5UaGUgR2xvYmFsIE51dHJpZW50IERhdGFiYXNlOiBhdmFpbGFiaWxpdHkgb2Yg
bWFjcm9udXRyaWVudHMgYW5kIG1pY3JvbnV0cmllbnRzIGluIDE5NSBjb3VudHJpZXMgZnJvbSAx
OTgwIHRvIDIwMTM8L0lEVGV4dD48RGlzcGxheVRleHQ+KFNjaG1pZGh1YmVyIGV0IGFsLCAyMDE4
KTwvRGlzcGxheVRleHQ+PHJlY29yZD48ZGF0ZXM+PHB1Yi1kYXRlcz48ZGF0ZT5BdWc8L2RhdGU+
PC9wdWItZGF0ZXM+PHllYXI+MjAxODwveWVhcj48L2RhdGVzPjxrZXl3b3Jkcz48a2V5d29yZD5F
bnZpcm9ubWVudGFsIFNjaWVuY2VzICZhbXA7IEVjb2xvZ3k8L2tleXdvcmQ+PGtleXdvcmQ+UHVi
bGljLCBFbnZpcm9ubWVudGFsICZhbXA7IE9jY3VwYXRpb25hbDwva2V5d29yZD48a2V5d29yZD5I
ZWFsdGg8L2tleXdvcmQ+PC9rZXl3b3Jkcz48dXJscz48cmVsYXRlZC11cmxzPjwvcmVsYXRlZC11
cmxzPjwvdXJscz48d29yay10eXBlPkFydGljbGU8L3dvcmstdHlwZT48dGl0bGVzPjx0aXRsZT5U
aGUgR2xvYmFsIE51dHJpZW50IERhdGFiYXNlOiBhdmFpbGFiaWxpdHkgb2YgbWFjcm9udXRyaWVu
dHMgYW5kIG1pY3JvbnV0cmllbnRzIGluIDE5NSBjb3VudHJpZXMgZnJvbSAxOTgwIHRvIDIwMTM8
L3RpdGxlPjxzZWNvbmRhcnktdGl0bGU+TGFuY2V0IFBsYW5ldGFyeSBIZWFsdGg8L3NlY29uZGFy
eS10aXRsZT48YWx0LXRpdGxlPkxhbmNldCBQbGFuZXQuIEhlYWx0aDwvYWx0LXRpdGxlPjwvdGl0
bGVzPjxwYWdlcz5FMzUzLUUzNjg8L3BhZ2VzPjxudW1iZXI+ODwvbnVtYmVyPjxjb250cmlidXRv
cnM+PGF1dGhvcnM+PGF1dGhvcj5TY2htaWRodWJlciwgSi48L2F1dGhvcj48YXV0aG9yPlN1ciwg
UC48L2F1dGhvcj48YXV0aG9yPkZheSwgSy48L2F1dGhvcj48YXV0aG9yPkh1bnRsZXksIEIuPC9h
dXRob3I+PGF1dGhvcj5TYWxhbWEsIEouPC9hdXRob3I+PGF1dGhvcj5MZWUsIEEuPC9hdXRob3I+
PGF1dGhvcj5Db3JuYWJ5LCBMLjwvYXV0aG9yPjxhdXRob3I+SG9yaW5vLCBNLjwvYXV0aG9yPjxh
dXRob3I+TXVycmF5LCBDLjwvYXV0aG9yPjxhdXRob3I+QWZzaGluLCBBLjwvYXV0aG9yPjwvYXV0
aG9ycz48L2NvbnRyaWJ1dG9ycz48bGFuZ3VhZ2U+RW5nbGlzaDwvbGFuZ3VhZ2U+PGFkZGVkLWRh
dGUgZm9ybWF0PSJ1dGMiPjE2ODE4MDQyMzQ8L2FkZGVkLWRhdGU+PHJlZi10eXBlIG5hbWU9Ikpv
dXJuYWwgQXJ0aWNsZSI+MTc8L3JlZi10eXBlPjxhdXRoLWFkZHJlc3M+W1NjaG1pZGh1YmVyLCBK
b3NlZl0gVU5zIEZvb2QgJmFtcDsgQWdyIE9yZywgVHJhZGUgJmFtcDsgTWFya2V0cyBEaXYsIFJv
bWUsIEl0YWx5LiBbU3VyLCBQYXRyaWNrJiN4RDtGYXksIEthaXJzdGVuJiN4RDtIdW50bGV5LCBC
ZXRoYW55JiN4RDtTYWxhbWEsIEpvc2VwaCYjeEQ7TGVlLCBBbGV4YW5kZXImI3hEO0Nvcm5hYnks
IExlc2xpZSYjeEQ7TXVycmF5LCBDaHJpc3RvcGhlciYjeEQ7QWZzaGluLCBBc2hrYW5dIFVuaXYg
V2FzaGluZ3RvbiwgSW5zdCBIbHRoIE1ldHIgJmFtcDsgRXZhbHVhdCwgU2VhdHRsZSwgV0EgOTgx
MjEgVVNBLiBbSG9yaW5vLCBNYXNha29dIE5ldmFkYSBEZXB0IEhsdGggJmFtcDsgSHVtYW4gU2Vy
diwgUmVubywgTlYgVVNBLiBVbml2ZXJzaXR5IG9mIFdhc2hpbmd0b24gU2VhdHRsZSYjeEQ7QWZz
aGluLCBBIChjb3JyZXNwb25kaW5nIGF1dGhvciksIFVuaXYgV2FzaGluZ3RvbiwgSW5zdCBIbHRo
IE1ldHIgJmFtcDsgRXZhbHVhdCwgU2VhdHRsZSwgV0EgOTgxMjEgVVNBLiYjeEQ7YWFmc2hpbkB1
dy5lZHU8L2F1dGgtYWRkcmVzcz48cmVjLW51bWJlcj44NDg8L3JlYy1udW1iZXI+PGxhc3QtdXBk
YXRlZC1kYXRlIGZvcm1hdD0idXRjIj4xNjgxODEwMjY2PC9sYXN0LXVwZGF0ZWQtZGF0ZT48YWNj
ZXNzaW9uLW51bT5XT1M6MDAwNTI1ODcxODAwMDA5PC9hY2Nlc3Npb24tbnVtPjxlbGVjdHJvbmlj
LXJlc291cmNlLW51bT4xMC4xMDE2L3MyNTQyLTUxOTYoMTgpMzAxNzAtMDwvZWxlY3Ryb25pYy1y
ZXNvdXJjZS1udW0+PHZvbHVtZT4yPC92b2x1bWU+PC9yZWNvcmQ+PC9DaXRlPjwvRW5kTm90ZT5=
</w:fldData>
        </w:fldChar>
      </w:r>
      <w:r w:rsidR="006516F2">
        <w:rPr>
          <w:lang w:val="en-GB"/>
        </w:rPr>
        <w:instrText xml:space="preserve"> ADDIN EN.CITE.DATA </w:instrText>
      </w:r>
      <w:r w:rsidR="006516F2">
        <w:rPr>
          <w:lang w:val="en-GB"/>
        </w:rPr>
      </w:r>
      <w:r w:rsidR="006516F2">
        <w:rPr>
          <w:lang w:val="en-GB"/>
        </w:rPr>
        <w:fldChar w:fldCharType="end"/>
      </w:r>
      <w:r>
        <w:rPr>
          <w:lang w:val="en-GB"/>
        </w:rPr>
        <w:fldChar w:fldCharType="separate"/>
      </w:r>
      <w:r w:rsidR="006516F2">
        <w:rPr>
          <w:noProof/>
          <w:lang w:val="en-GB"/>
        </w:rPr>
        <w:t>(Schmidhuber et al, 2018)</w:t>
      </w:r>
      <w:r>
        <w:rPr>
          <w:lang w:val="en-GB"/>
        </w:rPr>
        <w:fldChar w:fldCharType="end"/>
      </w:r>
      <w:r>
        <w:rPr>
          <w:lang w:val="en-GB"/>
        </w:rPr>
        <w:t xml:space="preserve"> realized a comprehensive database of the macro and micronutrient distributions at country level, giving an overview of the global trends</w:t>
      </w:r>
      <w:r w:rsidRPr="00345861">
        <w:rPr>
          <w:lang w:val="en-GB"/>
        </w:rPr>
        <w:t xml:space="preserve"> </w:t>
      </w:r>
      <w:r>
        <w:rPr>
          <w:lang w:val="en-GB"/>
        </w:rPr>
        <w:t>over time. Chemical stoichiometry and NMR spectroscopy have received considerable attention in ecology, environmental sciences, forestry, evolutionary biology and plant soil sciences, however those approaches have been less explored in describing human diet composition.</w:t>
      </w:r>
      <w:r w:rsidRPr="00B4449F">
        <w:rPr>
          <w:rFonts w:cstheme="minorHAnsi"/>
          <w:sz w:val="24"/>
          <w:szCs w:val="24"/>
          <w:lang w:val="en-GB"/>
        </w:rPr>
        <w:t xml:space="preserve"> </w:t>
      </w:r>
    </w:p>
    <w:p w14:paraId="29D17021" w14:textId="77777777" w:rsidR="00FF3293" w:rsidRDefault="00FF3293" w:rsidP="00FF3293">
      <w:pPr>
        <w:jc w:val="both"/>
        <w:rPr>
          <w:rFonts w:cstheme="minorHAnsi"/>
          <w:lang w:val="en-GB"/>
        </w:rPr>
      </w:pPr>
    </w:p>
    <w:p w14:paraId="62C76ABE" w14:textId="135CFFF6" w:rsidR="00FF3293" w:rsidRPr="000C1A25" w:rsidRDefault="00FF3293" w:rsidP="00FF3293">
      <w:pPr>
        <w:pStyle w:val="ListParagraph"/>
        <w:numPr>
          <w:ilvl w:val="1"/>
          <w:numId w:val="1"/>
        </w:numPr>
        <w:rPr>
          <w:i/>
          <w:iCs/>
          <w:lang w:val="en-GB"/>
        </w:rPr>
      </w:pPr>
      <w:r w:rsidRPr="000C1A25">
        <w:rPr>
          <w:i/>
          <w:iCs/>
          <w:lang w:val="en-GB"/>
        </w:rPr>
        <w:t>Mode</w:t>
      </w:r>
      <w:r w:rsidR="00FD01C8">
        <w:rPr>
          <w:i/>
          <w:iCs/>
          <w:lang w:val="en-GB"/>
        </w:rPr>
        <w:t>l</w:t>
      </w:r>
      <w:r w:rsidRPr="000C1A25">
        <w:rPr>
          <w:i/>
          <w:iCs/>
          <w:lang w:val="en-GB"/>
        </w:rPr>
        <w:t xml:space="preserve">ling gut diversity and functioning </w:t>
      </w:r>
    </w:p>
    <w:p w14:paraId="1756E32D" w14:textId="21F87BE2" w:rsidR="00FF3293" w:rsidRDefault="00FF3293" w:rsidP="00FF3293">
      <w:pPr>
        <w:jc w:val="both"/>
        <w:rPr>
          <w:rFonts w:cstheme="minorHAnsi"/>
          <w:lang w:val="en-GB"/>
        </w:rPr>
      </w:pPr>
      <w:r w:rsidRPr="00B4449F">
        <w:rPr>
          <w:rFonts w:cstheme="minorHAnsi"/>
          <w:lang w:val="en-GB"/>
        </w:rPr>
        <w:t xml:space="preserve">As all ecological consumers are limited by the quality of </w:t>
      </w:r>
      <w:r>
        <w:rPr>
          <w:rFonts w:cstheme="minorHAnsi"/>
          <w:lang w:val="en-GB"/>
        </w:rPr>
        <w:t xml:space="preserve">available </w:t>
      </w:r>
      <w:r w:rsidRPr="00B4449F">
        <w:rPr>
          <w:rFonts w:cstheme="minorHAnsi"/>
          <w:lang w:val="en-GB"/>
        </w:rPr>
        <w:t>resource</w:t>
      </w:r>
      <w:r>
        <w:rPr>
          <w:rFonts w:cstheme="minorHAnsi"/>
          <w:lang w:val="en-GB"/>
        </w:rPr>
        <w:t>s</w:t>
      </w:r>
      <w:r w:rsidRPr="00B4449F">
        <w:rPr>
          <w:rFonts w:cstheme="minorHAnsi"/>
          <w:lang w:val="en-GB"/>
        </w:rPr>
        <w:t xml:space="preserve">, ample evidence shows that </w:t>
      </w:r>
      <w:r>
        <w:rPr>
          <w:rFonts w:cstheme="minorHAnsi"/>
          <w:lang w:val="en-GB"/>
        </w:rPr>
        <w:t xml:space="preserve">the </w:t>
      </w:r>
      <w:r w:rsidRPr="00B4449F">
        <w:rPr>
          <w:rFonts w:cstheme="minorHAnsi"/>
          <w:lang w:val="en-GB"/>
        </w:rPr>
        <w:t>human microbiome composition reflects human diet quality.</w:t>
      </w:r>
      <w:r>
        <w:rPr>
          <w:rFonts w:cstheme="minorHAnsi"/>
          <w:lang w:val="en-GB"/>
        </w:rPr>
        <w:t xml:space="preserve"> As complex adaptive systems, microbial communities show higher-order properties that are not present in individual microbes, arising from their interactions </w:t>
      </w:r>
      <w:r>
        <w:rPr>
          <w:rFonts w:cstheme="minorHAnsi"/>
          <w:lang w:val="en-GB"/>
        </w:rPr>
        <w:fldChar w:fldCharType="begin"/>
      </w:r>
      <w:r w:rsidR="006516F2">
        <w:rPr>
          <w:rFonts w:cstheme="minorHAnsi"/>
          <w:lang w:val="en-GB"/>
        </w:rPr>
        <w:instrText xml:space="preserve"> ADDIN EN.CITE &lt;EndNote&gt;&lt;Cite&gt;&lt;Author&gt;Song&lt;/Author&gt;&lt;Year&gt;2014&lt;/Year&gt;&lt;IDText&gt;Mathematical Modeling of Microbial Community Dynamics: A Methodological Review&lt;/IDText&gt;&lt;DisplayText&gt;(Song et al, 2014)&lt;/DisplayText&gt;&lt;record&gt;&lt;dates&gt;&lt;pub-dates&gt;&lt;date&gt;Dec&lt;/date&gt;&lt;/pub-dates&gt;&lt;year&gt;2014&lt;/year&gt;&lt;/dates&gt;&lt;keywords&gt;&lt;keyword&gt;microbial communities&lt;/keyword&gt;&lt;keyword&gt;mathematical models&lt;/keyword&gt;&lt;keyword&gt;dynamics&lt;/keyword&gt;&lt;keyword&gt;integrative&lt;/keyword&gt;&lt;keyword&gt;modeling approaches&lt;/keyword&gt;&lt;keyword&gt;Engineering&lt;/keyword&gt;&lt;/keywords&gt;&lt;urls&gt;&lt;related-urls&gt;&lt;url&gt;&amp;lt;Go to ISI&amp;gt;://WOS:000218631500002&lt;/url&gt;&lt;/related-urls&gt;&lt;/urls&gt;&lt;isbn&gt;2227-9717&lt;/isbn&gt;&lt;work-type&gt;Review&lt;/work-type&gt;&lt;titles&gt;&lt;title&gt;Mathematical Modeling of Microbial Community Dynamics: A Methodological Review&lt;/title&gt;&lt;secondary-title&gt;Processes&lt;/secondary-title&gt;&lt;alt-title&gt;Processes&lt;/alt-title&gt;&lt;/titles&gt;&lt;pages&gt;711-752&lt;/pages&gt;&lt;number&gt;4&lt;/number&gt;&lt;contributors&gt;&lt;authors&gt;&lt;author&gt;Song, H. S.&lt;/author&gt;&lt;author&gt;Cannon, W. R.&lt;/author&gt;&lt;author&gt;Beliaev, A. S.&lt;/author&gt;&lt;author&gt;Konopka, A.&lt;/author&gt;&lt;/authors&gt;&lt;/contributors&gt;&lt;language&gt;English&lt;/language&gt;&lt;added-date format="utc"&gt;1683638356&lt;/added-date&gt;&lt;ref-type name="Journal Article"&gt;17&lt;/ref-type&gt;&lt;auth-address&gt;[Song, Hyun-Seob&amp;#xD;Cannon, William R.&amp;#xD;Beliaev, Alexander S.&amp;#xD;Konopka, Allan] Pacific Northwest Natl Lab, Div Biol Sci, Richland, WA 99352 USA. Laboratory&amp;#xD;Song, HS (corresponding author), Pacific Northwest Natl Lab, Div Biol Sci, Richland, WA 99352 USA.&amp;#xD;hyunseob.song@pnnl.gov&amp;#xD;william.cannon@pnnl.gov&amp;#xD;alex.beliaev@pnnl.gov&amp;#xD;akonopka@purdue.edu&lt;/auth-address&gt;&lt;rec-number&gt;963&lt;/rec-number&gt;&lt;last-updated-date format="utc"&gt;1683638356&lt;/last-updated-date&gt;&lt;accession-num&gt;WOS:000218631500002&lt;/accession-num&gt;&lt;electronic-resource-num&gt;10.3390/pr2040711&lt;/electronic-resource-num&gt;&lt;volume&gt;2&lt;/volume&gt;&lt;/record&gt;&lt;/Cite&gt;&lt;/EndNote&gt;</w:instrText>
      </w:r>
      <w:r>
        <w:rPr>
          <w:rFonts w:cstheme="minorHAnsi"/>
          <w:lang w:val="en-GB"/>
        </w:rPr>
        <w:fldChar w:fldCharType="separate"/>
      </w:r>
      <w:r w:rsidR="006516F2">
        <w:rPr>
          <w:rFonts w:cstheme="minorHAnsi"/>
          <w:noProof/>
          <w:lang w:val="en-GB"/>
        </w:rPr>
        <w:t>(Song et al, 2014)</w:t>
      </w:r>
      <w:r>
        <w:rPr>
          <w:rFonts w:cstheme="minorHAnsi"/>
          <w:lang w:val="en-GB"/>
        </w:rPr>
        <w:fldChar w:fldCharType="end"/>
      </w:r>
      <w:r>
        <w:rPr>
          <w:rFonts w:cstheme="minorHAnsi"/>
          <w:lang w:val="en-GB"/>
        </w:rPr>
        <w:t>. In this context, predictive mathematical models are helpful to understand the underlying principles of the dynamics and emergent properties of microbial systems. In table 1, the main modelling approaches applied to gut microbial ecosystems</w:t>
      </w:r>
      <w:r w:rsidRPr="00345861">
        <w:rPr>
          <w:rFonts w:cstheme="minorHAnsi"/>
          <w:lang w:val="en-GB"/>
        </w:rPr>
        <w:t xml:space="preserve"> </w:t>
      </w:r>
      <w:r>
        <w:rPr>
          <w:rFonts w:cstheme="minorHAnsi"/>
          <w:lang w:val="en-GB"/>
        </w:rPr>
        <w:t xml:space="preserve">are reported. </w:t>
      </w:r>
    </w:p>
    <w:p w14:paraId="7B55FB41" w14:textId="56182022" w:rsidR="00FF3293" w:rsidRDefault="00FF3293" w:rsidP="00FF3293">
      <w:pPr>
        <w:jc w:val="both"/>
        <w:rPr>
          <w:rFonts w:cstheme="minorHAnsi"/>
          <w:lang w:val="en-GB"/>
        </w:rPr>
      </w:pPr>
      <w:r>
        <w:rPr>
          <w:rFonts w:cstheme="minorHAnsi"/>
          <w:lang w:val="en-GB"/>
        </w:rPr>
        <w:t xml:space="preserve">A main group of models is constituted by generalized </w:t>
      </w:r>
      <w:proofErr w:type="spellStart"/>
      <w:r>
        <w:rPr>
          <w:rFonts w:cstheme="minorHAnsi"/>
          <w:lang w:val="en-GB"/>
        </w:rPr>
        <w:t>Lotka</w:t>
      </w:r>
      <w:proofErr w:type="spellEnd"/>
      <w:r>
        <w:rPr>
          <w:rFonts w:cstheme="minorHAnsi"/>
          <w:lang w:val="en-GB"/>
        </w:rPr>
        <w:t xml:space="preserve"> Volterra models (</w:t>
      </w:r>
      <w:proofErr w:type="spellStart"/>
      <w:r>
        <w:rPr>
          <w:rFonts w:cstheme="minorHAnsi"/>
          <w:lang w:val="en-GB"/>
        </w:rPr>
        <w:t>gLV</w:t>
      </w:r>
      <w:proofErr w:type="spellEnd"/>
      <w:r>
        <w:rPr>
          <w:rFonts w:cstheme="minorHAnsi"/>
          <w:lang w:val="en-GB"/>
        </w:rPr>
        <w:t xml:space="preserve">), describing the growth of the individuals, expressed as taxa or operational taxonomic unit (OUT), in the gut community and their interactions  </w:t>
      </w:r>
      <w:r>
        <w:rPr>
          <w:rFonts w:cstheme="minorHAnsi"/>
          <w:lang w:val="en-GB"/>
        </w:rPr>
        <w:fldChar w:fldCharType="begin">
          <w:fldData xml:space="preserve">PEVuZE5vdGU+PENpdGU+PEF1dGhvcj5TdGVpbjwvQXV0aG9yPjxZZWFyPjIwMTM8L1llYXI+PElE
VGV4dD5FY29sb2dpY2FsIE1vZGVsaW5nIGZyb20gVGltZS1TZXJpZXMgSW5mZXJlbmNlOiBJbnNp
Z2h0IGludG8gRHluYW1pY3MgYW5kIFN0YWJpbGl0eSBvZiBJbnRlc3RpbmFsIE1pY3JvYmlvdGE8
L0lEVGV4dD48RGlzcGxheVRleHQ+KFN0ZWluIGV0IGFsLCAyMDEzKTwvRGlzcGxheVRleHQ+PHJl
Y29yZD48ZGF0ZXM+PHB1Yi1kYXRlcz48ZGF0ZT5EZWM8L2RhdGU+PC9wdWItZGF0ZXM+PHllYXI+
MjAxMzwveWVhcj48L2RhdGVzPjxrZXl3b3Jkcz48a2V5d29yZD5sb2NhbCBzaW1pbGFyaXR5IGFu
YWx5c2lzPC9rZXl3b3JkPjxrZXl3b3JkPmd1dCBtaWNyb2Jpb3RhPC9rZXl3b3JkPjxrZXl3b3Jk
PnJlZ3VsYXRvcnkgbmV0d29ya3M8L2tleXdvcmQ+PGtleXdvcmQ+PC9rZXl3b3JkPjxrZXl3b3Jk
PmNvbXBvdW5kLW1vZGU8L2tleXdvcmQ+PGtleXdvcmQ+Y29tbXVuaXR5PC9rZXl3b3JkPjxrZXl3
b3JkPnJlc2lsaWVuY2U8L2tleXdvcmQ+PGtleXdvcmQ+cmVzaXN0YW5jZTwva2V5d29yZD48a2V5
d29yZD5pbmZlY3Rpb248L2tleXdvcmQ+PGtleXdvcmQ+dHJhY3Q8L2tleXdvcmQ+PGtleXdvcmQ+
PC9rZXl3b3JkPjxrZXl3b3JkPmFzc29jaWF0aW9uczwva2V5d29yZD48a2V5d29yZD5CaW9jaGVt
aXN0cnkgJmFtcDsgTW9sZWN1bGFyIEJpb2xvZ3k8L2tleXdvcmQ+PGtleXdvcmQ+TWF0aGVtYXRp
Y2FsICZhbXA7IENvbXB1dGF0aW9uYWwgQmlvbG9neTwva2V5d29yZD48L2tleXdvcmRzPjx1cmxz
PjxyZWxhdGVkLXVybHM+PHVybD4mbHQ7R28gdG8gSVNJJmd0OzovL1dPUzowMDAzMjkzNjQ4MDAw
MDI8L3VybD48L3JlbGF0ZWQtdXJscz48L3VybHM+PGlzYm4+MTU1My03MzRYPC9pc2JuPjx3b3Jr
LXR5cGU+QXJ0aWNsZTwvd29yay10eXBlPjx0aXRsZXM+PHRpdGxlPkVjb2xvZ2ljYWwgTW9kZWxp
bmcgZnJvbSBUaW1lLVNlcmllcyBJbmZlcmVuY2U6IEluc2lnaHQgaW50byBEeW5hbWljcyBhbmQg
U3RhYmlsaXR5IG9mIEludGVzdGluYWwgTWljcm9iaW90YTwvdGl0bGU+PHNlY29uZGFyeS10aXRs
ZT5QbG9zIENvbXB1dGF0aW9uYWwgQmlvbG9neTwvc2Vjb25kYXJ5LXRpdGxlPjxhbHQtdGl0bGU+
UExvUyBDb21wdXQuIEJpb2wuPC9hbHQtdGl0bGU+PC90aXRsZXM+PHBhZ2VzPjExPC9wYWdlcz48
bnVtYmVyPjEyPC9udW1iZXI+PGNvbnRyaWJ1dG9ycz48YXV0aG9ycz48YXV0aG9yPlN0ZWluLCBS
LiBSLjwvYXV0aG9yPjxhdXRob3I+QnVjY2ksIFYuPC9hdXRob3I+PGF1dGhvcj5Ub3Vzc2FpbnQs
IE4uIEMuPC9hdXRob3I+PGF1dGhvcj5CdWZmaWUsIEMuIEcuPC9hdXRob3I+PGF1dGhvcj5SYXRz
Y2gsIEcuPC9hdXRob3I+PGF1dGhvcj5QYW1lciwgRS4gRy48L2F1dGhvcj48YXV0aG9yPlNhbmRl
ciwgQy48L2F1dGhvcj48YXV0aG9yPlhhdmllciwgSi4gQi48L2F1dGhvcj48L2F1dGhvcnM+PC9j
b250cmlidXRvcnM+PGN1c3RvbTc+ZTEwMDMzODg8L2N1c3RvbTc+PGxhbmd1YWdlPkVuZ2xpc2g8
L2xhbmd1YWdlPjxhZGRlZC1kYXRlIGZvcm1hdD0idXRjIj4xNjg2MzEzMDkwPC9hZGRlZC1kYXRl
PjxyZWYtdHlwZSBuYW1lPSJKb3VybmFsIEFydGljbGUiPjE3PC9yZWYtdHlwZT48YXV0aC1hZGRy
ZXNzPltTdGVpbiwgUmljaGFyZCBSLiYjeEQ7QnVjY2ksIFZhbm5pJiN4RDtSYWV0c2NoLCBHdW5u
YXImI3hEO1NhbmRlciwgQ2hyaXMmI3hEO1hhdmllciwgSm9hbyBCLl0gTWVtIFNsb2FuIEtldHRl
cmluZyBDYW5jIEN0ciwgU2xvYW4gS2V0dGVyaW5nIEluc3QsIENvbXB1dGF0IEJpb2wgUHJvZ3Jh
bSwgTmV3IFlvcmssIE5ZIDEwMDIxIFVTQS4gW1RvdXNzYWludCwgTm9yYSBDLiYjeEQ7QnVmZmll
LCBDaGFybGllIEcuJiN4RDtQYW1lciwgRXJpYyBHLl0gTWVtIFNsb2FuIEtldHRlcmluZyBDYW5j
IEN0ciwgU2xvYW4gS2V0dGVyaW5nIEluc3QsIFByb2dyYW0gSW1tdW5vbCwgTmV3IFlvcmssIE5Z
IDEwMDIxIFVTQS4gQ2VudGVyJiN4RDtTdGVpbiwgUlIgKGNvcnJlc3BvbmRpbmcgYXV0aG9yKSwg
TWVtIFNsb2FuIEtldHRlcmluZyBDYW5jIEN0ciwgU2xvYW4gS2V0dGVyaW5nIEluc3QsIENvbXB1
dGF0IEJpb2wgUHJvZ3JhbSwgMTI3NSBZb3JrIEF2ZSwgTmV3IFlvcmssIE5ZIDEwMDIxIFVTQS4m
I3hEO3N0ZWluQGNiaW8ubXNrY2Mub3JnJiN4RDt2YnVjY2lAdW1hc3NkLmVkdSYjeEQ7eGF2aWVy
akBtc2tjYy5vcmc8L2F1dGgtYWRkcmVzcz48cmVjLW51bWJlcj4xMDI2PC9yZWMtbnVtYmVyPjxs
YXN0LXVwZGF0ZWQtZGF0ZSBmb3JtYXQ9InV0YyI+MTY4NjMxMzA5MDwvbGFzdC11cGRhdGVkLWRh
dGU+PGFjY2Vzc2lvbi1udW0+V09TOjAwMDMyOTM2NDgwMDAwMjwvYWNjZXNzaW9uLW51bT48ZWxl
Y3Ryb25pYy1yZXNvdXJjZS1udW0+MTAuMTM3MS9qb3VybmFsLnBjYmkuMTAwMzM4ODwvZWxlY3Ry
b25pYy1yZXNvdXJjZS1udW0+PHZvbHVtZT45PC92b2x1bWU+PC9yZWNvcmQ+PC9DaXRlPjwvRW5k
Tm90ZT4A
</w:fldData>
        </w:fldChar>
      </w:r>
      <w:r w:rsidR="006516F2">
        <w:rPr>
          <w:rFonts w:cstheme="minorHAnsi"/>
          <w:lang w:val="en-GB"/>
        </w:rPr>
        <w:instrText xml:space="preserve"> ADDIN EN.CITE </w:instrText>
      </w:r>
      <w:r w:rsidR="006516F2">
        <w:rPr>
          <w:rFonts w:cstheme="minorHAnsi"/>
          <w:lang w:val="en-GB"/>
        </w:rPr>
        <w:fldChar w:fldCharType="begin">
          <w:fldData xml:space="preserve">PEVuZE5vdGU+PENpdGU+PEF1dGhvcj5TdGVpbjwvQXV0aG9yPjxZZWFyPjIwMTM8L1llYXI+PElE
VGV4dD5FY29sb2dpY2FsIE1vZGVsaW5nIGZyb20gVGltZS1TZXJpZXMgSW5mZXJlbmNlOiBJbnNp
Z2h0IGludG8gRHluYW1pY3MgYW5kIFN0YWJpbGl0eSBvZiBJbnRlc3RpbmFsIE1pY3JvYmlvdGE8
L0lEVGV4dD48RGlzcGxheVRleHQ+KFN0ZWluIGV0IGFsLCAyMDEzKTwvRGlzcGxheVRleHQ+PHJl
Y29yZD48ZGF0ZXM+PHB1Yi1kYXRlcz48ZGF0ZT5EZWM8L2RhdGU+PC9wdWItZGF0ZXM+PHllYXI+
MjAxMzwveWVhcj48L2RhdGVzPjxrZXl3b3Jkcz48a2V5d29yZD5sb2NhbCBzaW1pbGFyaXR5IGFu
YWx5c2lzPC9rZXl3b3JkPjxrZXl3b3JkPmd1dCBtaWNyb2Jpb3RhPC9rZXl3b3JkPjxrZXl3b3Jk
PnJlZ3VsYXRvcnkgbmV0d29ya3M8L2tleXdvcmQ+PGtleXdvcmQ+PC9rZXl3b3JkPjxrZXl3b3Jk
PmNvbXBvdW5kLW1vZGU8L2tleXdvcmQ+PGtleXdvcmQ+Y29tbXVuaXR5PC9rZXl3b3JkPjxrZXl3
b3JkPnJlc2lsaWVuY2U8L2tleXdvcmQ+PGtleXdvcmQ+cmVzaXN0YW5jZTwva2V5d29yZD48a2V5
d29yZD5pbmZlY3Rpb248L2tleXdvcmQ+PGtleXdvcmQ+dHJhY3Q8L2tleXdvcmQ+PGtleXdvcmQ+
PC9rZXl3b3JkPjxrZXl3b3JkPmFzc29jaWF0aW9uczwva2V5d29yZD48a2V5d29yZD5CaW9jaGVt
aXN0cnkgJmFtcDsgTW9sZWN1bGFyIEJpb2xvZ3k8L2tleXdvcmQ+PGtleXdvcmQ+TWF0aGVtYXRp
Y2FsICZhbXA7IENvbXB1dGF0aW9uYWwgQmlvbG9neTwva2V5d29yZD48L2tleXdvcmRzPjx1cmxz
PjxyZWxhdGVkLXVybHM+PHVybD4mbHQ7R28gdG8gSVNJJmd0OzovL1dPUzowMDAzMjkzNjQ4MDAw
MDI8L3VybD48L3JlbGF0ZWQtdXJscz48L3VybHM+PGlzYm4+MTU1My03MzRYPC9pc2JuPjx3b3Jr
LXR5cGU+QXJ0aWNsZTwvd29yay10eXBlPjx0aXRsZXM+PHRpdGxlPkVjb2xvZ2ljYWwgTW9kZWxp
bmcgZnJvbSBUaW1lLVNlcmllcyBJbmZlcmVuY2U6IEluc2lnaHQgaW50byBEeW5hbWljcyBhbmQg
U3RhYmlsaXR5IG9mIEludGVzdGluYWwgTWljcm9iaW90YTwvdGl0bGU+PHNlY29uZGFyeS10aXRs
ZT5QbG9zIENvbXB1dGF0aW9uYWwgQmlvbG9neTwvc2Vjb25kYXJ5LXRpdGxlPjxhbHQtdGl0bGU+
UExvUyBDb21wdXQuIEJpb2wuPC9hbHQtdGl0bGU+PC90aXRsZXM+PHBhZ2VzPjExPC9wYWdlcz48
bnVtYmVyPjEyPC9udW1iZXI+PGNvbnRyaWJ1dG9ycz48YXV0aG9ycz48YXV0aG9yPlN0ZWluLCBS
LiBSLjwvYXV0aG9yPjxhdXRob3I+QnVjY2ksIFYuPC9hdXRob3I+PGF1dGhvcj5Ub3Vzc2FpbnQs
IE4uIEMuPC9hdXRob3I+PGF1dGhvcj5CdWZmaWUsIEMuIEcuPC9hdXRob3I+PGF1dGhvcj5SYXRz
Y2gsIEcuPC9hdXRob3I+PGF1dGhvcj5QYW1lciwgRS4gRy48L2F1dGhvcj48YXV0aG9yPlNhbmRl
ciwgQy48L2F1dGhvcj48YXV0aG9yPlhhdmllciwgSi4gQi48L2F1dGhvcj48L2F1dGhvcnM+PC9j
b250cmlidXRvcnM+PGN1c3RvbTc+ZTEwMDMzODg8L2N1c3RvbTc+PGxhbmd1YWdlPkVuZ2xpc2g8
L2xhbmd1YWdlPjxhZGRlZC1kYXRlIGZvcm1hdD0idXRjIj4xNjg2MzEzMDkwPC9hZGRlZC1kYXRl
PjxyZWYtdHlwZSBuYW1lPSJKb3VybmFsIEFydGljbGUiPjE3PC9yZWYtdHlwZT48YXV0aC1hZGRy
ZXNzPltTdGVpbiwgUmljaGFyZCBSLiYjeEQ7QnVjY2ksIFZhbm5pJiN4RDtSYWV0c2NoLCBHdW5u
YXImI3hEO1NhbmRlciwgQ2hyaXMmI3hEO1hhdmllciwgSm9hbyBCLl0gTWVtIFNsb2FuIEtldHRl
cmluZyBDYW5jIEN0ciwgU2xvYW4gS2V0dGVyaW5nIEluc3QsIENvbXB1dGF0IEJpb2wgUHJvZ3Jh
bSwgTmV3IFlvcmssIE5ZIDEwMDIxIFVTQS4gW1RvdXNzYWludCwgTm9yYSBDLiYjeEQ7QnVmZmll
LCBDaGFybGllIEcuJiN4RDtQYW1lciwgRXJpYyBHLl0gTWVtIFNsb2FuIEtldHRlcmluZyBDYW5j
IEN0ciwgU2xvYW4gS2V0dGVyaW5nIEluc3QsIFByb2dyYW0gSW1tdW5vbCwgTmV3IFlvcmssIE5Z
IDEwMDIxIFVTQS4gQ2VudGVyJiN4RDtTdGVpbiwgUlIgKGNvcnJlc3BvbmRpbmcgYXV0aG9yKSwg
TWVtIFNsb2FuIEtldHRlcmluZyBDYW5jIEN0ciwgU2xvYW4gS2V0dGVyaW5nIEluc3QsIENvbXB1
dGF0IEJpb2wgUHJvZ3JhbSwgMTI3NSBZb3JrIEF2ZSwgTmV3IFlvcmssIE5ZIDEwMDIxIFVTQS4m
I3hEO3N0ZWluQGNiaW8ubXNrY2Mub3JnJiN4RDt2YnVjY2lAdW1hc3NkLmVkdSYjeEQ7eGF2aWVy
akBtc2tjYy5vcmc8L2F1dGgtYWRkcmVzcz48cmVjLW51bWJlcj4xMDI2PC9yZWMtbnVtYmVyPjxs
YXN0LXVwZGF0ZWQtZGF0ZSBmb3JtYXQ9InV0YyI+MTY4NjMxMzA5MDwvbGFzdC11cGRhdGVkLWRh
dGU+PGFjY2Vzc2lvbi1udW0+V09TOjAwMDMyOTM2NDgwMDAwMjwvYWNjZXNzaW9uLW51bT48ZWxl
Y3Ryb25pYy1yZXNvdXJjZS1udW0+MTAuMTM3MS9qb3VybmFsLnBjYmkuMTAwMzM4ODwvZWxlY3Ry
b25pYy1yZXNvdXJjZS1udW0+PHZvbHVtZT45PC92b2x1bWU+PC9yZWNvcmQ+PC9DaXRlPjwvRW5k
Tm90ZT4A
</w:fldData>
        </w:fldChar>
      </w:r>
      <w:r w:rsidR="006516F2">
        <w:rPr>
          <w:rFonts w:cstheme="minorHAnsi"/>
          <w:lang w:val="en-GB"/>
        </w:rPr>
        <w:instrText xml:space="preserve"> ADDIN EN.CITE.DATA </w:instrText>
      </w:r>
      <w:r w:rsidR="006516F2">
        <w:rPr>
          <w:rFonts w:cstheme="minorHAnsi"/>
          <w:lang w:val="en-GB"/>
        </w:rPr>
      </w:r>
      <w:r w:rsidR="006516F2">
        <w:rPr>
          <w:rFonts w:cstheme="minorHAnsi"/>
          <w:lang w:val="en-GB"/>
        </w:rPr>
        <w:fldChar w:fldCharType="end"/>
      </w:r>
      <w:r>
        <w:rPr>
          <w:rFonts w:cstheme="minorHAnsi"/>
          <w:lang w:val="en-GB"/>
        </w:rPr>
        <w:fldChar w:fldCharType="separate"/>
      </w:r>
      <w:r w:rsidR="006516F2">
        <w:rPr>
          <w:rFonts w:cstheme="minorHAnsi"/>
          <w:noProof/>
          <w:lang w:val="en-GB"/>
        </w:rPr>
        <w:t>(Stein et al, 2013)</w:t>
      </w:r>
      <w:r>
        <w:rPr>
          <w:rFonts w:cstheme="minorHAnsi"/>
          <w:lang w:val="en-GB"/>
        </w:rPr>
        <w:fldChar w:fldCharType="end"/>
      </w:r>
      <w:r>
        <w:rPr>
          <w:rFonts w:cstheme="minorHAnsi"/>
          <w:lang w:val="en-GB"/>
        </w:rPr>
        <w:t xml:space="preserve">; </w:t>
      </w:r>
      <w:r>
        <w:rPr>
          <w:rFonts w:cstheme="minorHAnsi"/>
          <w:lang w:val="en-GB"/>
        </w:rPr>
        <w:fldChar w:fldCharType="begin">
          <w:fldData xml:space="preserve">PEVuZE5vdGU+PENpdGU+PEF1dGhvcj5DaHVuZzwvQXV0aG9yPjxZZWFyPjIwMTc8L1llYXI+PElE
VGV4dD5JZGVudGlmaWNhdGlvbiBvZiBtaWNyb2Jpb3RhIGR5bmFtaWNzIHVzaW5nIHJvYnVzdCBw
YXJhbWV0ZXIgZXN0aW1hdGlvbiBtZXRob2RzPC9JRFRleHQ+PERpc3BsYXlUZXh0PihDaHVuZyBl
dCBhbCwgMjAxNyk8L0Rpc3BsYXlUZXh0PjxyZWNvcmQ+PGRhdGVzPjxwdWItZGF0ZXM+PGRhdGU+
RGVjPC9kYXRlPjwvcHViLWRhdGVzPjx5ZWFyPjIwMTc8L3llYXI+PC9kYXRlcz48a2V5d29yZHM+
PGtleXdvcmQ+UGFyYW1ldGVyIGVzdGltYXRpb248L2tleXdvcmQ+PGtleXdvcmQ+RGlmZmVyZW50
aWFsIGVxdWF0aW9uczwva2V5d29yZD48a2V5d29yZD5Mb3RrYS1Wb2x0ZXJyYSBtb2RlbHM8L2tl
eXdvcmQ+PGtleXdvcmQ+PC9rZXl3b3JkPjxrZXl3b3JkPk1pY3JvYmlvdGE8L2tleXdvcmQ+PGtl
eXdvcmQ+c2ltdWx0YW5lb3VzIHN0cmF0ZWdpZXM8L2tleXdvcmQ+PGtleXdvcmQ+bW9kZWxzPC9r
ZXl3b3JkPjxrZXl3b3JkPm9wdGltaXphdGlvbjwva2V5d29yZD48a2V5d29yZD5uZXR3b3JrPC9r
ZXl3b3JkPjxrZXl3b3JkPkxpZmUgU2NpZW5jZXMgJmFtcDsgQmlvbWVkaWNpbmUgLSBPdGhlciBU
b3BpY3M8L2tleXdvcmQ+PGtleXdvcmQ+TWF0aGVtYXRpY2FsICZhbXA7IENvbXB1dGF0aW9uYWw8
L2tleXdvcmQ+PGtleXdvcmQ+QmlvbG9neTwva2V5d29yZD48L2tleXdvcmRzPjx1cmxzPjxyZWxh
dGVkLXVybHM+PC9yZWxhdGVkLXVybHM+PC91cmxzPjxpc2JuPjAwMjUtNTU2NDwvaXNibj48d29y
ay10eXBlPkFydGljbGU8L3dvcmstdHlwZT48dGl0bGVzPjx0aXRsZT5JZGVudGlmaWNhdGlvbiBv
ZiBtaWNyb2Jpb3RhIGR5bmFtaWNzIHVzaW5nIHJvYnVzdCBwYXJhbWV0ZXIgZXN0aW1hdGlvbiBt
ZXRob2RzPC90aXRsZT48c2Vjb25kYXJ5LXRpdGxlPk1hdGhlbWF0aWNhbCBCaW9zY2llbmNlczwv
c2Vjb25kYXJ5LXRpdGxlPjxhbHQtdGl0bGU+TWF0aC4gQmlvc2NpLjwvYWx0LXRpdGxlPjwvdGl0
bGVzPjxwYWdlcz43MS04NDwvcGFnZXM+PGNvbnRyaWJ1dG9ycz48YXV0aG9ycz48YXV0aG9yPkNo
dW5nLCBNLjwvYXV0aG9yPjxhdXRob3I+S3J1ZWdlciwgSi48L2F1dGhvcj48YXV0aG9yPlBvcCwg
TS48L2F1dGhvcj48L2F1dGhvcnM+PC9jb250cmlidXRvcnM+PGxhbmd1YWdlPkVuZ2xpc2g8L2xh
bmd1YWdlPjxhZGRlZC1kYXRlIGZvcm1hdD0idXRjIj4xNjgzMTg3NzgzPC9hZGRlZC1kYXRlPjxy
ZWYtdHlwZSBuYW1lPSJKb3VybmFsIEFydGljbGUiPjE3PC9yZWYtdHlwZT48YXV0aC1hZGRyZXNz
PltDaHVuZywgTWF0dGhpYXMmI3hEO0tydWVnZXIsIEp1c3Rpbl0gVmlyZ2luaWEgVGVjaCwgRGVw
dCBNYXRoLCAyMjUgU3RhbmdlciBTdCwgQmxhY2tzYnVyZywgVkEgMjQwNjEgVVNBLiBbQ2h1bmcs
IE1hdHRoaWFzXSBWaXJnaW5pYSBUZWNoLCBBY2FkIEludGVncmF0ZWQgU2NpLCBDb21wdXRhdCBN
b2RlbGluZyAmYW1wOyBEYXRhIEFuYWx5dCwgMjI1IFN0YW5nZXIgU3QsIEJsYWNrc2J1cmcsIFZB
IDI0MDYxIFVTQS4gW1BvcCwgTWloYWldIFVuaXYgTWFyeWxhbmQsIEN0ciBCaW9pbmZvcm1hdCAm
YW1wOyBDb21wdXRhdCBCaW9sLCA4MzE0IFBhaW50IEJyYW5jaCBEciwgQ29sbGVnZSBQaywgTUQg
MjA3NDIgVVNBLiBJbnN0aXR1dGUgJmFtcDsgU3RhdGUgVW5pdmVyc2l0eSYjeEQ7VW5pdmVyc2l0
eSBTeXN0ZW0gb2YgTWFyeWxhbmQmI3hEO1VuaXZlcnNpdHkgb2YgTWFyeWxhbmQgQ29sbGVnZSBQ
YXJrJiN4RDtLcnVlZ2VyLCBKIChjb3JyZXNwb25kaW5nIGF1dGhvciksIFZpcmdpbmlhIFRlY2gs
IERlcHQgTWF0aCwgMjI1IFN0YW5nZXIgU3QsIEJsYWNrc2J1cmcsIFZBIDI0MDYxIFVTQS4mI3hE
O21jY2h1bmdAdnQuZWR1JiN4RDtrcnVlZ2VqMkB2dC5lZHUmI3hEO21wb3BAdW1pYWNzLnVtZC5l
ZHU8L2F1dGgtYWRkcmVzcz48cmVjLW51bWJlcj44ODk8L3JlYy1udW1iZXI+PGxhc3QtdXBkYXRl
ZC1kYXRlIGZvcm1hdD0idXRjIj4xNjgzMTkwNDY2PC9sYXN0LXVwZGF0ZWQtZGF0ZT48YWNjZXNz
aW9uLW51bT5XT1M6MDAwNDE5NDE0MjAwMDA3PC9hY2Nlc3Npb24tbnVtPjxlbGVjdHJvbmljLXJl
c291cmNlLW51bT4xMC4xMDE2L2oubWJzLjIwMTcuMDkuMDA5PC9lbGVjdHJvbmljLXJlc291cmNl
LW51bT48dm9sdW1lPjI5NDwvdm9sdW1lPjwvcmVjb3JkPjwvQ2l0ZT48L0VuZE5vdGU+AG==
</w:fldData>
        </w:fldChar>
      </w:r>
      <w:r w:rsidR="006516F2">
        <w:rPr>
          <w:rFonts w:cstheme="minorHAnsi"/>
          <w:lang w:val="en-GB"/>
        </w:rPr>
        <w:instrText xml:space="preserve"> ADDIN EN.CITE </w:instrText>
      </w:r>
      <w:r w:rsidR="006516F2">
        <w:rPr>
          <w:rFonts w:cstheme="minorHAnsi"/>
          <w:lang w:val="en-GB"/>
        </w:rPr>
        <w:fldChar w:fldCharType="begin">
          <w:fldData xml:space="preserve">PEVuZE5vdGU+PENpdGU+PEF1dGhvcj5DaHVuZzwvQXV0aG9yPjxZZWFyPjIwMTc8L1llYXI+PElE
VGV4dD5JZGVudGlmaWNhdGlvbiBvZiBtaWNyb2Jpb3RhIGR5bmFtaWNzIHVzaW5nIHJvYnVzdCBw
YXJhbWV0ZXIgZXN0aW1hdGlvbiBtZXRob2RzPC9JRFRleHQ+PERpc3BsYXlUZXh0PihDaHVuZyBl
dCBhbCwgMjAxNyk8L0Rpc3BsYXlUZXh0PjxyZWNvcmQ+PGRhdGVzPjxwdWItZGF0ZXM+PGRhdGU+
RGVjPC9kYXRlPjwvcHViLWRhdGVzPjx5ZWFyPjIwMTc8L3llYXI+PC9kYXRlcz48a2V5d29yZHM+
PGtleXdvcmQ+UGFyYW1ldGVyIGVzdGltYXRpb248L2tleXdvcmQ+PGtleXdvcmQ+RGlmZmVyZW50
aWFsIGVxdWF0aW9uczwva2V5d29yZD48a2V5d29yZD5Mb3RrYS1Wb2x0ZXJyYSBtb2RlbHM8L2tl
eXdvcmQ+PGtleXdvcmQ+PC9rZXl3b3JkPjxrZXl3b3JkPk1pY3JvYmlvdGE8L2tleXdvcmQ+PGtl
eXdvcmQ+c2ltdWx0YW5lb3VzIHN0cmF0ZWdpZXM8L2tleXdvcmQ+PGtleXdvcmQ+bW9kZWxzPC9r
ZXl3b3JkPjxrZXl3b3JkPm9wdGltaXphdGlvbjwva2V5d29yZD48a2V5d29yZD5uZXR3b3JrPC9r
ZXl3b3JkPjxrZXl3b3JkPkxpZmUgU2NpZW5jZXMgJmFtcDsgQmlvbWVkaWNpbmUgLSBPdGhlciBU
b3BpY3M8L2tleXdvcmQ+PGtleXdvcmQ+TWF0aGVtYXRpY2FsICZhbXA7IENvbXB1dGF0aW9uYWw8
L2tleXdvcmQ+PGtleXdvcmQ+QmlvbG9neTwva2V5d29yZD48L2tleXdvcmRzPjx1cmxzPjxyZWxh
dGVkLXVybHM+PC9yZWxhdGVkLXVybHM+PC91cmxzPjxpc2JuPjAwMjUtNTU2NDwvaXNibj48d29y
ay10eXBlPkFydGljbGU8L3dvcmstdHlwZT48dGl0bGVzPjx0aXRsZT5JZGVudGlmaWNhdGlvbiBv
ZiBtaWNyb2Jpb3RhIGR5bmFtaWNzIHVzaW5nIHJvYnVzdCBwYXJhbWV0ZXIgZXN0aW1hdGlvbiBt
ZXRob2RzPC90aXRsZT48c2Vjb25kYXJ5LXRpdGxlPk1hdGhlbWF0aWNhbCBCaW9zY2llbmNlczwv
c2Vjb25kYXJ5LXRpdGxlPjxhbHQtdGl0bGU+TWF0aC4gQmlvc2NpLjwvYWx0LXRpdGxlPjwvdGl0
bGVzPjxwYWdlcz43MS04NDwvcGFnZXM+PGNvbnRyaWJ1dG9ycz48YXV0aG9ycz48YXV0aG9yPkNo
dW5nLCBNLjwvYXV0aG9yPjxhdXRob3I+S3J1ZWdlciwgSi48L2F1dGhvcj48YXV0aG9yPlBvcCwg
TS48L2F1dGhvcj48L2F1dGhvcnM+PC9jb250cmlidXRvcnM+PGxhbmd1YWdlPkVuZ2xpc2g8L2xh
bmd1YWdlPjxhZGRlZC1kYXRlIGZvcm1hdD0idXRjIj4xNjgzMTg3NzgzPC9hZGRlZC1kYXRlPjxy
ZWYtdHlwZSBuYW1lPSJKb3VybmFsIEFydGljbGUiPjE3PC9yZWYtdHlwZT48YXV0aC1hZGRyZXNz
PltDaHVuZywgTWF0dGhpYXMmI3hEO0tydWVnZXIsIEp1c3Rpbl0gVmlyZ2luaWEgVGVjaCwgRGVw
dCBNYXRoLCAyMjUgU3RhbmdlciBTdCwgQmxhY2tzYnVyZywgVkEgMjQwNjEgVVNBLiBbQ2h1bmcs
IE1hdHRoaWFzXSBWaXJnaW5pYSBUZWNoLCBBY2FkIEludGVncmF0ZWQgU2NpLCBDb21wdXRhdCBN
b2RlbGluZyAmYW1wOyBEYXRhIEFuYWx5dCwgMjI1IFN0YW5nZXIgU3QsIEJsYWNrc2J1cmcsIFZB
IDI0MDYxIFVTQS4gW1BvcCwgTWloYWldIFVuaXYgTWFyeWxhbmQsIEN0ciBCaW9pbmZvcm1hdCAm
YW1wOyBDb21wdXRhdCBCaW9sLCA4MzE0IFBhaW50IEJyYW5jaCBEciwgQ29sbGVnZSBQaywgTUQg
MjA3NDIgVVNBLiBJbnN0aXR1dGUgJmFtcDsgU3RhdGUgVW5pdmVyc2l0eSYjeEQ7VW5pdmVyc2l0
eSBTeXN0ZW0gb2YgTWFyeWxhbmQmI3hEO1VuaXZlcnNpdHkgb2YgTWFyeWxhbmQgQ29sbGVnZSBQ
YXJrJiN4RDtLcnVlZ2VyLCBKIChjb3JyZXNwb25kaW5nIGF1dGhvciksIFZpcmdpbmlhIFRlY2gs
IERlcHQgTWF0aCwgMjI1IFN0YW5nZXIgU3QsIEJsYWNrc2J1cmcsIFZBIDI0MDYxIFVTQS4mI3hE
O21jY2h1bmdAdnQuZWR1JiN4RDtrcnVlZ2VqMkB2dC5lZHUmI3hEO21wb3BAdW1pYWNzLnVtZC5l
ZHU8L2F1dGgtYWRkcmVzcz48cmVjLW51bWJlcj44ODk8L3JlYy1udW1iZXI+PGxhc3QtdXBkYXRl
ZC1kYXRlIGZvcm1hdD0idXRjIj4xNjgzMTkwNDY2PC9sYXN0LXVwZGF0ZWQtZGF0ZT48YWNjZXNz
aW9uLW51bT5XT1M6MDAwNDE5NDE0MjAwMDA3PC9hY2Nlc3Npb24tbnVtPjxlbGVjdHJvbmljLXJl
c291cmNlLW51bT4xMC4xMDE2L2oubWJzLjIwMTcuMDkuMDA5PC9lbGVjdHJvbmljLXJlc291cmNl
LW51bT48dm9sdW1lPjI5NDwvdm9sdW1lPjwvcmVjb3JkPjwvQ2l0ZT48L0VuZE5vdGU+AG==
</w:fldData>
        </w:fldChar>
      </w:r>
      <w:r w:rsidR="006516F2">
        <w:rPr>
          <w:rFonts w:cstheme="minorHAnsi"/>
          <w:lang w:val="en-GB"/>
        </w:rPr>
        <w:instrText xml:space="preserve"> ADDIN EN.CITE.DATA </w:instrText>
      </w:r>
      <w:r w:rsidR="006516F2">
        <w:rPr>
          <w:rFonts w:cstheme="minorHAnsi"/>
          <w:lang w:val="en-GB"/>
        </w:rPr>
      </w:r>
      <w:r w:rsidR="006516F2">
        <w:rPr>
          <w:rFonts w:cstheme="minorHAnsi"/>
          <w:lang w:val="en-GB"/>
        </w:rPr>
        <w:fldChar w:fldCharType="end"/>
      </w:r>
      <w:r>
        <w:rPr>
          <w:rFonts w:cstheme="minorHAnsi"/>
          <w:lang w:val="en-GB"/>
        </w:rPr>
        <w:fldChar w:fldCharType="separate"/>
      </w:r>
      <w:r w:rsidR="006516F2">
        <w:rPr>
          <w:rFonts w:cstheme="minorHAnsi"/>
          <w:noProof/>
          <w:lang w:val="en-GB"/>
        </w:rPr>
        <w:t>(Chung et al, 2017)</w:t>
      </w:r>
      <w:r>
        <w:rPr>
          <w:rFonts w:cstheme="minorHAnsi"/>
          <w:lang w:val="en-GB"/>
        </w:rPr>
        <w:fldChar w:fldCharType="end"/>
      </w:r>
      <w:r>
        <w:rPr>
          <w:rFonts w:cstheme="minorHAnsi"/>
          <w:lang w:val="en-GB"/>
        </w:rPr>
        <w:t xml:space="preserve">. Those kind of models have been widely applied, with differences in the measure units utilized </w:t>
      </w:r>
      <w:r>
        <w:rPr>
          <w:rFonts w:cstheme="minorHAnsi"/>
          <w:lang w:val="en-GB"/>
        </w:rPr>
        <w:fldChar w:fldCharType="begin">
          <w:fldData xml:space="preserve">PEVuZE5vdGU+PENpdGU+PEF1dGhvcj5Kb3NlcGg8L0F1dGhvcj48WWVhcj4yMDIwPC9ZZWFyPjxJ
RFRleHQ+Q29tcG9zaXRpb25hbCBMb3RrYS1Wb2x0ZXJyYSBkZXNjcmliZXMgbWljcm9iaWFsIGR5
bmFtaWNzIGluIHRoZSBzaW1wbGV4PC9JRFRleHQ+PERpc3BsYXlUZXh0PihKb3NlcGggZXQgYWws
IDIwMjApPC9EaXNwbGF5VGV4dD48cmVjb3JkPjxkYXRlcz48cHViLWRhdGVzPjxkYXRlPk1heTwv
ZGF0ZT48L3B1Yi1kYXRlcz48eWVhcj4yMDIwPC95ZWFyPjwvZGF0ZXM+PGtleXdvcmRzPjxrZXl3
b3JkPkJpb2NoZW1pc3RyeSAmYW1wOyBNb2xlY3VsYXIgQmlvbG9neTwva2V5d29yZD48a2V5d29y
ZD5NYXRoZW1hdGljYWwgJmFtcDsgQ29tcHV0YXRpb25hbCBCaW9sb2d5PC9rZXl3b3JkPjwva2V5
d29yZHM+PHVybHM+PHJlbGF0ZWQtdXJscz48L3JlbGF0ZWQtdXJscz48L3VybHM+PGlzYm4+MTU1
My03MzRYPC9pc2JuPjx3b3JrLXR5cGU+QXJ0aWNsZTwvd29yay10eXBlPjx0aXRsZXM+PHRpdGxl
PkNvbXBvc2l0aW9uYWwgTG90a2EtVm9sdGVycmEgZGVzY3JpYmVzIG1pY3JvYmlhbCBkeW5hbWlj
cyBpbiB0aGUgc2ltcGxleDwvdGl0bGU+PHNlY29uZGFyeS10aXRsZT5QbG9zIENvbXB1dGF0aW9u
YWwgQmlvbG9neTwvc2Vjb25kYXJ5LXRpdGxlPjxhbHQtdGl0bGU+UExvUyBDb21wdXQuIEJpb2wu
PC9hbHQtdGl0bGU+PC90aXRsZXM+PHBhZ2VzPjIyPC9wYWdlcz48bnVtYmVyPjU8L251bWJlcj48
Y29udHJpYnV0b3JzPjxhdXRob3JzPjxhdXRob3I+Sm9zZXBoLCBULiBBLjwvYXV0aG9yPjxhdXRo
b3I+U2hlbmhhdiwgTC48L2F1dGhvcj48YXV0aG9yPlhhdmllciwgSi4gQi48L2F1dGhvcj48YXV0
aG9yPkhhbHBlcmluLCBFLjwvYXV0aG9yPjxhdXRob3I+UGVlciwgSS48L2F1dGhvcj48L2F1dGhv
cnM+PC9jb250cmlidXRvcnM+PGN1c3RvbTc+ZTEwMDc5MTc8L2N1c3RvbTc+PGxhbmd1YWdlPkVu
Z2xpc2g8L2xhbmd1YWdlPjxhZGRlZC1kYXRlIGZvcm1hdD0idXRjIj4xNjgzMTg3NDgzPC9hZGRl
ZC1kYXRlPjxyZWYtdHlwZSBuYW1lPSJKb3VybmFsIEFydGljbGUiPjE3PC9yZWYtdHlwZT48YXV0
aC1hZGRyZXNzPltKb3NlcGgsIFR5bGVyIEEuJiN4RDtQZWVyLCBJdHNpa10gQ29sdW1iaWEgVW5p
diwgRGVwdCBDb21wIFNjaSwgTmV3IFlvcmssIE5ZIDEwMDI3IFVTQS4gW1NoZW5oYXYsIExpYXQm
I3hEO0hhbHBlcmluLCBFcmFuXSBVbml2IENhbGlmIExvcyBBbmdlbGVzLCBEZXB0IENvbXAgU2Np
LCBMb3MgQW5nZWxlcywgQ0EgOTAwMjQgVVNBLiBbWGF2aWVyLCBKb2FvIEIuXSBNZW0gU2xvYW4g
S2V0dGVyaW5nIENhbmMgQ3RyLCAxMjc1IFlvcmsgQXZlLCBOZXcgWW9yaywgTlkgMTAwMjEgVVNB
LiBbSGFscGVyaW4sIEVyYW5dIFVuaXYgQ2FsaWYgTG9zIEFuZ2VsZXMsIERlcHQgSHVtYW4gR2Vu
ZXQsIExvcyBBbmdlbGVzLCBDQSBVU0EuIFtIYWxwZXJpbiwgRXJhbl0gVW5pdiBDYWxpZiBMb3Mg
QW5nZWxlcywgRGVwdCBBbmVzdGhlc2lvbCAmYW1wOyBQZXJpb3BlcmF0IE1lZCwgTG9zIEFuZ2Vs
ZXMsIENBIFVTQS4gW0hhbHBlcmluLCBFcmFuXSBVbml2IENhbGlmIExvcyBBbmdlbGVzLCBEZXB0
IENvbXB1dGF0IE1lZCwgTG9zIEFuZ2VsZXMsIENBIFVTQS4gW0hhbHBlcmluLCBFcmFuXSBVbml2
IENhbGlmIExvcyBBbmdlbGVzLCBJbnN0IFByZWNpcyBIbHRoLCBMb3MgQW5nZWxlcywgQ0EgVVNB
LiBbUGVlciwgSXRzaWtdIENvbHVtYmlhIFVuaXYsIERlcHQgU3lzdCBCaW9sLCBOZXcgWW9yaywg
TlkgMTAwMjcgVVNBLiBbUGVlciwgSXRzaWtdIENvbHVtYmlhIFVuaXYsIERhdGEgU2NpIEluc3Qs
IE5ldyBZb3JrLCBOWSAxMDAyNyBVU0EuIENhbGlmb3JuaWEgTG9zIEFuZ2VsZXMmI3hEO01lbW9y
aWFsIFNsb2FuIEtldHRlcmluZyBDYW5jZXIgQ2VudGVyJiN4RDtVbml2ZXJzaXR5IG9mIENhbGlm
b3JuaWEgU3lzdGVtJiN4RDtVbml2ZXJzaXR5IG9mIENhbGlmb3JuaWEgTG9zIEFuZ2VsZXMmI3hE
O1VuaXZlcnNpdHkgb2YgQ2FsaWZvcm5pYSBTeXN0ZW0mI3hEO1VuaXZlcnNpdHkgb2YgQ2FsaWZv
cm5pYSBMb3MgQW5nZWxlcyYjeEQ7VW5pdmVyc2l0eSBvZiBDYWxpZm9ybmlhIFN5c3RlbSYjeEQ7
VW5pdmVyc2l0eSBvZiBDYWxpZm9ybmlhIExvcyBBbmdlbGVzJiN4RDtVbml2ZXJzaXR5IG9mIENh
bGlmb3JuaWEgU3lzdGVtJiN4RDtVbml2ZXJzaXR5IG9mIENhbGlmb3JuaWEgTG9zIEFuZ2VsZXMm
I3hEO0NvbHVtYmlhIFVuaXZlcnNpdHkmI3hEO0NvbHVtYmlhIFVuaXZlcnNpdHkmI3hEO1BlZXIs
IEkgKGNvcnJlc3BvbmRpbmcgYXV0aG9yKSwgQ29sdW1iaWEgVW5pdiwgRGVwdCBDb21wIFNjaSwg
TmV3IFlvcmssIE5ZIDEwMDI3IFVTQS4mI3hEO1BlZXIsIEkgKGNvcnJlc3BvbmRpbmcgYXV0aG9y
KSwgQ29sdW1iaWEgVW5pdiwgRGVwdCBTeXN0IEJpb2wsIE5ldyBZb3JrLCBOWSAxMDAyNyBVU0Eu
JiN4RDtQZWVyLCBJIChjb3JyZXNwb25kaW5nIGF1dGhvciksIENvbHVtYmlhIFVuaXYsIERhdGEg
U2NpIEluc3QsIE5ldyBZb3JrLCBOWSAxMDAyNyBVU0EuJiN4RDtpdHNpa0Bjcy5jb2x1bWJpYS5l
ZHU8L2F1dGgtYWRkcmVzcz48cmVjLW51bWJlcj44ODQ8L3JlYy1udW1iZXI+PGxhc3QtdXBkYXRl
ZC1kYXRlIGZvcm1hdD0idXRjIj4xNjgzMTkwNTczPC9sYXN0LXVwZGF0ZWQtZGF0ZT48YWNjZXNz
aW9uLW51bT5XT1M6MDAwNTM4MDUzMjAwMDAyPC9hY2Nlc3Npb24tbnVtPjxlbGVjdHJvbmljLXJl
c291cmNlLW51bT4xMC4xMzcxL2pvdXJuYWwucGNiaS4xMDA3OTE3PC9lbGVjdHJvbmljLXJlc291
cmNlLW51bT48dm9sdW1lPjE2PC92b2x1bWU+PC9yZWNvcmQ+PC9DaXRlPjwvRW5kTm90ZT5=
</w:fldData>
        </w:fldChar>
      </w:r>
      <w:r w:rsidR="006516F2">
        <w:rPr>
          <w:rFonts w:cstheme="minorHAnsi"/>
          <w:lang w:val="en-GB"/>
        </w:rPr>
        <w:instrText xml:space="preserve"> ADDIN EN.CITE </w:instrText>
      </w:r>
      <w:r w:rsidR="006516F2">
        <w:rPr>
          <w:rFonts w:cstheme="minorHAnsi"/>
          <w:lang w:val="en-GB"/>
        </w:rPr>
        <w:fldChar w:fldCharType="begin">
          <w:fldData xml:space="preserve">PEVuZE5vdGU+PENpdGU+PEF1dGhvcj5Kb3NlcGg8L0F1dGhvcj48WWVhcj4yMDIwPC9ZZWFyPjxJ
RFRleHQ+Q29tcG9zaXRpb25hbCBMb3RrYS1Wb2x0ZXJyYSBkZXNjcmliZXMgbWljcm9iaWFsIGR5
bmFtaWNzIGluIHRoZSBzaW1wbGV4PC9JRFRleHQ+PERpc3BsYXlUZXh0PihKb3NlcGggZXQgYWws
IDIwMjApPC9EaXNwbGF5VGV4dD48cmVjb3JkPjxkYXRlcz48cHViLWRhdGVzPjxkYXRlPk1heTwv
ZGF0ZT48L3B1Yi1kYXRlcz48eWVhcj4yMDIwPC95ZWFyPjwvZGF0ZXM+PGtleXdvcmRzPjxrZXl3
b3JkPkJpb2NoZW1pc3RyeSAmYW1wOyBNb2xlY3VsYXIgQmlvbG9neTwva2V5d29yZD48a2V5d29y
ZD5NYXRoZW1hdGljYWwgJmFtcDsgQ29tcHV0YXRpb25hbCBCaW9sb2d5PC9rZXl3b3JkPjwva2V5
d29yZHM+PHVybHM+PHJlbGF0ZWQtdXJscz48L3JlbGF0ZWQtdXJscz48L3VybHM+PGlzYm4+MTU1
My03MzRYPC9pc2JuPjx3b3JrLXR5cGU+QXJ0aWNsZTwvd29yay10eXBlPjx0aXRsZXM+PHRpdGxl
PkNvbXBvc2l0aW9uYWwgTG90a2EtVm9sdGVycmEgZGVzY3JpYmVzIG1pY3JvYmlhbCBkeW5hbWlj
cyBpbiB0aGUgc2ltcGxleDwvdGl0bGU+PHNlY29uZGFyeS10aXRsZT5QbG9zIENvbXB1dGF0aW9u
YWwgQmlvbG9neTwvc2Vjb25kYXJ5LXRpdGxlPjxhbHQtdGl0bGU+UExvUyBDb21wdXQuIEJpb2wu
PC9hbHQtdGl0bGU+PC90aXRsZXM+PHBhZ2VzPjIyPC9wYWdlcz48bnVtYmVyPjU8L251bWJlcj48
Y29udHJpYnV0b3JzPjxhdXRob3JzPjxhdXRob3I+Sm9zZXBoLCBULiBBLjwvYXV0aG9yPjxhdXRo
b3I+U2hlbmhhdiwgTC48L2F1dGhvcj48YXV0aG9yPlhhdmllciwgSi4gQi48L2F1dGhvcj48YXV0
aG9yPkhhbHBlcmluLCBFLjwvYXV0aG9yPjxhdXRob3I+UGVlciwgSS48L2F1dGhvcj48L2F1dGhv
cnM+PC9jb250cmlidXRvcnM+PGN1c3RvbTc+ZTEwMDc5MTc8L2N1c3RvbTc+PGxhbmd1YWdlPkVu
Z2xpc2g8L2xhbmd1YWdlPjxhZGRlZC1kYXRlIGZvcm1hdD0idXRjIj4xNjgzMTg3NDgzPC9hZGRl
ZC1kYXRlPjxyZWYtdHlwZSBuYW1lPSJKb3VybmFsIEFydGljbGUiPjE3PC9yZWYtdHlwZT48YXV0
aC1hZGRyZXNzPltKb3NlcGgsIFR5bGVyIEEuJiN4RDtQZWVyLCBJdHNpa10gQ29sdW1iaWEgVW5p
diwgRGVwdCBDb21wIFNjaSwgTmV3IFlvcmssIE5ZIDEwMDI3IFVTQS4gW1NoZW5oYXYsIExpYXQm
I3hEO0hhbHBlcmluLCBFcmFuXSBVbml2IENhbGlmIExvcyBBbmdlbGVzLCBEZXB0IENvbXAgU2Np
LCBMb3MgQW5nZWxlcywgQ0EgOTAwMjQgVVNBLiBbWGF2aWVyLCBKb2FvIEIuXSBNZW0gU2xvYW4g
S2V0dGVyaW5nIENhbmMgQ3RyLCAxMjc1IFlvcmsgQXZlLCBOZXcgWW9yaywgTlkgMTAwMjEgVVNB
LiBbSGFscGVyaW4sIEVyYW5dIFVuaXYgQ2FsaWYgTG9zIEFuZ2VsZXMsIERlcHQgSHVtYW4gR2Vu
ZXQsIExvcyBBbmdlbGVzLCBDQSBVU0EuIFtIYWxwZXJpbiwgRXJhbl0gVW5pdiBDYWxpZiBMb3Mg
QW5nZWxlcywgRGVwdCBBbmVzdGhlc2lvbCAmYW1wOyBQZXJpb3BlcmF0IE1lZCwgTG9zIEFuZ2Vs
ZXMsIENBIFVTQS4gW0hhbHBlcmluLCBFcmFuXSBVbml2IENhbGlmIExvcyBBbmdlbGVzLCBEZXB0
IENvbXB1dGF0IE1lZCwgTG9zIEFuZ2VsZXMsIENBIFVTQS4gW0hhbHBlcmluLCBFcmFuXSBVbml2
IENhbGlmIExvcyBBbmdlbGVzLCBJbnN0IFByZWNpcyBIbHRoLCBMb3MgQW5nZWxlcywgQ0EgVVNB
LiBbUGVlciwgSXRzaWtdIENvbHVtYmlhIFVuaXYsIERlcHQgU3lzdCBCaW9sLCBOZXcgWW9yaywg
TlkgMTAwMjcgVVNBLiBbUGVlciwgSXRzaWtdIENvbHVtYmlhIFVuaXYsIERhdGEgU2NpIEluc3Qs
IE5ldyBZb3JrLCBOWSAxMDAyNyBVU0EuIENhbGlmb3JuaWEgTG9zIEFuZ2VsZXMmI3hEO01lbW9y
aWFsIFNsb2FuIEtldHRlcmluZyBDYW5jZXIgQ2VudGVyJiN4RDtVbml2ZXJzaXR5IG9mIENhbGlm
b3JuaWEgU3lzdGVtJiN4RDtVbml2ZXJzaXR5IG9mIENhbGlmb3JuaWEgTG9zIEFuZ2VsZXMmI3hE
O1VuaXZlcnNpdHkgb2YgQ2FsaWZvcm5pYSBTeXN0ZW0mI3hEO1VuaXZlcnNpdHkgb2YgQ2FsaWZv
cm5pYSBMb3MgQW5nZWxlcyYjeEQ7VW5pdmVyc2l0eSBvZiBDYWxpZm9ybmlhIFN5c3RlbSYjeEQ7
VW5pdmVyc2l0eSBvZiBDYWxpZm9ybmlhIExvcyBBbmdlbGVzJiN4RDtVbml2ZXJzaXR5IG9mIENh
bGlmb3JuaWEgU3lzdGVtJiN4RDtVbml2ZXJzaXR5IG9mIENhbGlmb3JuaWEgTG9zIEFuZ2VsZXMm
I3hEO0NvbHVtYmlhIFVuaXZlcnNpdHkmI3hEO0NvbHVtYmlhIFVuaXZlcnNpdHkmI3hEO1BlZXIs
IEkgKGNvcnJlc3BvbmRpbmcgYXV0aG9yKSwgQ29sdW1iaWEgVW5pdiwgRGVwdCBDb21wIFNjaSwg
TmV3IFlvcmssIE5ZIDEwMDI3IFVTQS4mI3hEO1BlZXIsIEkgKGNvcnJlc3BvbmRpbmcgYXV0aG9y
KSwgQ29sdW1iaWEgVW5pdiwgRGVwdCBTeXN0IEJpb2wsIE5ldyBZb3JrLCBOWSAxMDAyNyBVU0Eu
JiN4RDtQZWVyLCBJIChjb3JyZXNwb25kaW5nIGF1dGhvciksIENvbHVtYmlhIFVuaXYsIERhdGEg
U2NpIEluc3QsIE5ldyBZb3JrLCBOWSAxMDAyNyBVU0EuJiN4RDtpdHNpa0Bjcy5jb2x1bWJpYS5l
ZHU8L2F1dGgtYWRkcmVzcz48cmVjLW51bWJlcj44ODQ8L3JlYy1udW1iZXI+PGxhc3QtdXBkYXRl
ZC1kYXRlIGZvcm1hdD0idXRjIj4xNjgzMTkwNTczPC9sYXN0LXVwZGF0ZWQtZGF0ZT48YWNjZXNz
aW9uLW51bT5XT1M6MDAwNTM4MDUzMjAwMDAyPC9hY2Nlc3Npb24tbnVtPjxlbGVjdHJvbmljLXJl
c291cmNlLW51bT4xMC4xMzcxL2pvdXJuYWwucGNiaS4xMDA3OTE3PC9lbGVjdHJvbmljLXJlc291
cmNlLW51bT48dm9sdW1lPjE2PC92b2x1bWU+PC9yZWNvcmQ+PC9DaXRlPjwvRW5kTm90ZT5=
</w:fldData>
        </w:fldChar>
      </w:r>
      <w:r w:rsidR="006516F2">
        <w:rPr>
          <w:rFonts w:cstheme="minorHAnsi"/>
          <w:lang w:val="en-GB"/>
        </w:rPr>
        <w:instrText xml:space="preserve"> ADDIN EN.CITE.DATA </w:instrText>
      </w:r>
      <w:r w:rsidR="006516F2">
        <w:rPr>
          <w:rFonts w:cstheme="minorHAnsi"/>
          <w:lang w:val="en-GB"/>
        </w:rPr>
      </w:r>
      <w:r w:rsidR="006516F2">
        <w:rPr>
          <w:rFonts w:cstheme="minorHAnsi"/>
          <w:lang w:val="en-GB"/>
        </w:rPr>
        <w:fldChar w:fldCharType="end"/>
      </w:r>
      <w:r>
        <w:rPr>
          <w:rFonts w:cstheme="minorHAnsi"/>
          <w:lang w:val="en-GB"/>
        </w:rPr>
        <w:fldChar w:fldCharType="separate"/>
      </w:r>
      <w:r w:rsidR="006516F2">
        <w:rPr>
          <w:rFonts w:cstheme="minorHAnsi"/>
          <w:noProof/>
          <w:lang w:val="en-GB"/>
        </w:rPr>
        <w:t>(Joseph et al, 2020)</w:t>
      </w:r>
      <w:r>
        <w:rPr>
          <w:rFonts w:cstheme="minorHAnsi"/>
          <w:lang w:val="en-GB"/>
        </w:rPr>
        <w:fldChar w:fldCharType="end"/>
      </w:r>
      <w:r>
        <w:rPr>
          <w:rFonts w:cstheme="minorHAnsi"/>
          <w:lang w:val="en-GB"/>
        </w:rPr>
        <w:t xml:space="preserve">, with the addition of terms representing an immigration effect </w:t>
      </w:r>
      <w:r>
        <w:rPr>
          <w:rFonts w:cstheme="minorHAnsi"/>
          <w:lang w:val="en-GB"/>
        </w:rPr>
        <w:fldChar w:fldCharType="begin"/>
      </w:r>
      <w:r w:rsidR="006516F2">
        <w:rPr>
          <w:rFonts w:cstheme="minorHAnsi"/>
          <w:lang w:val="en-GB"/>
        </w:rPr>
        <w:instrText xml:space="preserve"> ADDIN EN.CITE &lt;EndNote&gt;&lt;Cite&gt;&lt;Author&gt;Li&lt;/Author&gt;&lt;Year&gt;2021&lt;/Year&gt;&lt;IDText&gt;Modeling the temporal dynamics of gut microbiota from a local community perspective&lt;/IDText&gt;&lt;DisplayText&gt;(Li et al, 2021)&lt;/DisplayText&gt;&lt;record&gt;&lt;dates&gt;&lt;pub-dates&gt;&lt;date&gt;Nov&lt;/date&gt;&lt;/pub-dates&gt;&lt;year&gt;2021&lt;/year&gt;&lt;/dates&gt;&lt;keywords&gt;&lt;keyword&gt;Gut microbiota&lt;/keyword&gt;&lt;keyword&gt;Stochasticity&lt;/keyword&gt;&lt;keyword&gt;Local community&lt;/keyword&gt;&lt;keyword&gt;Lotka-volterra model&lt;/keyword&gt;&lt;keyword&gt;Environmental Sciences &amp;amp; Ecology&lt;/keyword&gt;&lt;/keywords&gt;&lt;urls&gt;&lt;related-urls&gt;&lt;/related-urls&gt;&lt;/urls&gt;&lt;isbn&gt;0304-3800&lt;/isbn&gt;&lt;work-type&gt;Article&lt;/work-type&gt;&lt;titles&gt;&lt;title&gt;Modeling the temporal dynamics of gut microbiota from a local community perspective&lt;/title&gt;&lt;secondary-title&gt;Ecological Modelling&lt;/secondary-title&gt;&lt;alt-title&gt;Ecol. Model.&lt;/alt-title&gt;&lt;/titles&gt;&lt;pages&gt;8&lt;/pages&gt;&lt;contributors&gt;&lt;authors&gt;&lt;author&gt;Li, J.&lt;/author&gt;&lt;author&gt;Shen, X. Z.&lt;/author&gt;&lt;author&gt;Li, Y. T.&lt;/author&gt;&lt;/authors&gt;&lt;/contributors&gt;&lt;custom7&gt;109733&lt;/custom7&gt;&lt;language&gt;English&lt;/language&gt;&lt;added-date format="utc"&gt;1683187708&lt;/added-date&gt;&lt;ref-type name="Journal Article"&gt;17&lt;/ref-type&gt;&lt;auth-address&gt;[Li, Jie] Yunnan Land &amp;amp; Resources Vocat Coll, Qual Educ Ctr, Kunming 650000, Yunnan, Peoples R China. [Shen, Xuzhu] Kunming Met Coll, Publ Educ Ctr, Kunming 650033, Yunnan, Peoples R China. [Li, Jie&amp;#xD;Li, YaoTang] Yunnan Univ, Sch Math &amp;amp; Stat, Kunming 650504, Yunnan, Peoples R China.&amp;#xD;Shen, XZ (corresponding author), Kunming Met Coll, Publ Educ Ctr, Kunming 650033, Yunnan, Peoples R China.&amp;#xD;Li, YT (corresponding author), Yunnan Univ, Sch Math &amp;amp; Stat, Kunming 650504, Yunnan, Peoples R China.&amp;#xD;xuzhushen@hotmail.com&amp;#xD;liyaotang@ynu.edu.cn&lt;/auth-address&gt;&lt;rec-number&gt;886&lt;/rec-number&gt;&lt;last-updated-date format="utc"&gt;1683190772&lt;/last-updated-date&gt;&lt;accession-num&gt;WOS:000704984800003&lt;/accession-num&gt;&lt;electronic-resource-num&gt;10.1016/j.ecolmodel.2021.109733&lt;/electronic-resource-num&gt;&lt;volume&gt;460&lt;/volume&gt;&lt;/record&gt;&lt;/Cite&gt;&lt;/EndNote&gt;</w:instrText>
      </w:r>
      <w:r>
        <w:rPr>
          <w:rFonts w:cstheme="minorHAnsi"/>
          <w:lang w:val="en-GB"/>
        </w:rPr>
        <w:fldChar w:fldCharType="separate"/>
      </w:r>
      <w:r w:rsidR="006516F2">
        <w:rPr>
          <w:rFonts w:cstheme="minorHAnsi"/>
          <w:noProof/>
          <w:lang w:val="en-GB"/>
        </w:rPr>
        <w:t>(Li et al, 2021)</w:t>
      </w:r>
      <w:r>
        <w:rPr>
          <w:rFonts w:cstheme="minorHAnsi"/>
          <w:lang w:val="en-GB"/>
        </w:rPr>
        <w:fldChar w:fldCharType="end"/>
      </w:r>
      <w:r>
        <w:rPr>
          <w:rFonts w:cstheme="minorHAnsi"/>
          <w:lang w:val="en-GB"/>
        </w:rPr>
        <w:t xml:space="preserve">, and also considering the interference of diet and antibiotics </w:t>
      </w:r>
      <w:r>
        <w:rPr>
          <w:rFonts w:cstheme="minorHAnsi"/>
          <w:noProof/>
          <w:lang w:val="en-GB"/>
        </w:rPr>
        <w:t>(Joseph et al., 2020)</w:t>
      </w:r>
      <w:r>
        <w:rPr>
          <w:rFonts w:cstheme="minorHAnsi"/>
          <w:lang w:val="en-GB"/>
        </w:rPr>
        <w:t xml:space="preserve">. Otherwise, some researches and tools </w:t>
      </w:r>
      <w:r>
        <w:rPr>
          <w:rFonts w:cstheme="minorHAnsi"/>
          <w:lang w:val="en-GB"/>
        </w:rPr>
        <w:fldChar w:fldCharType="begin"/>
      </w:r>
      <w:r w:rsidR="006516F2">
        <w:rPr>
          <w:rFonts w:cstheme="minorHAnsi"/>
          <w:lang w:val="en-GB"/>
        </w:rPr>
        <w:instrText xml:space="preserve"> ADDIN EN.CITE &lt;EndNote&gt;&lt;Cite&gt;&lt;Author&gt;Moorthy&lt;/Author&gt;&lt;Year&gt;2017&lt;/Year&gt;&lt;IDText&gt;compuGUT: An in silico platform for simulating intestinal fermentation&lt;/IDText&gt;&lt;DisplayText&gt;(Moorthy &amp;amp; Eberl, 2017)&lt;/DisplayText&gt;&lt;record&gt;&lt;keywords&gt;&lt;keyword&gt;Anaerobic digestion&lt;/keyword&gt;&lt;keyword&gt;Large intestine&lt;/keyword&gt;&lt;keyword&gt;Linux&lt;/keyword&gt;&lt;keyword&gt;Mathematical modeling&lt;/keyword&gt;&lt;keyword&gt;Microbiota simulation&lt;/keyword&gt;&lt;/keywords&gt;&lt;titles&gt;&lt;title&gt;compuGUT: An in silico platform for simulating intestinal fermentation&lt;/title&gt;&lt;secondary-title&gt;SoftwareX&lt;/secondary-title&gt;&lt;/titles&gt;&lt;pages&gt;237-242&lt;/pages&gt;&lt;contributors&gt;&lt;authors&gt;&lt;author&gt;Moorthy, Arun S.&lt;/author&gt;&lt;author&gt;Eberl, Hermann J.&lt;/author&gt;&lt;/authors&gt;&lt;/contributors&gt;&lt;added-date format="utc"&gt;1678879528&lt;/added-date&gt;&lt;ref-type name="Journal Article"&gt;17&lt;/ref-type&gt;&lt;dates&gt;&lt;year&gt;2017&lt;/year&gt;&lt;/dates&gt;&lt;rec-number&gt;1853&lt;/rec-number&gt;&lt;last-updated-date format="utc"&gt;1685542332&lt;/last-updated-date&gt;&lt;electronic-resource-num&gt;10.1016/j.softx.2017.06.004&lt;/electronic-resource-num&gt;&lt;volume&gt;6&lt;/volume&gt;&lt;/record&gt;&lt;/Cite&gt;&lt;/EndNote&gt;</w:instrText>
      </w:r>
      <w:r>
        <w:rPr>
          <w:rFonts w:cstheme="minorHAnsi"/>
          <w:lang w:val="en-GB"/>
        </w:rPr>
        <w:fldChar w:fldCharType="separate"/>
      </w:r>
      <w:r w:rsidR="006516F2">
        <w:rPr>
          <w:rFonts w:cstheme="minorHAnsi"/>
          <w:noProof/>
          <w:lang w:val="en-GB"/>
        </w:rPr>
        <w:t>(Moorthy &amp; Eberl, 2017)</w:t>
      </w:r>
      <w:r>
        <w:rPr>
          <w:rFonts w:cstheme="minorHAnsi"/>
          <w:lang w:val="en-GB"/>
        </w:rPr>
        <w:fldChar w:fldCharType="end"/>
      </w:r>
      <w:r>
        <w:rPr>
          <w:rFonts w:cstheme="minorHAnsi"/>
          <w:lang w:val="en-GB"/>
        </w:rPr>
        <w:t xml:space="preserve"> have been developed about gut microbial community dynamics focusing on their dependences on resources availability in terms of macronutrients </w:t>
      </w:r>
      <w:r>
        <w:rPr>
          <w:rFonts w:cstheme="minorHAnsi"/>
          <w:lang w:val="en-GB"/>
        </w:rPr>
        <w:fldChar w:fldCharType="begin">
          <w:fldData xml:space="preserve">PEVuZE5vdGU+PENpdGU+PEF1dGhvcj5LZXR0bGU8L0F1dGhvcj48WWVhcj4yMDE1PC9ZZWFyPjxJ
RFRleHQ+TW9kZWxsaW5nIHRoZSBlbWVyZ2VudCBkeW5hbWljcyBhbmQgbWFqb3IgbWV0YWJvbGl0
ZXMgb2YgdGhlIGh1bWFuIGNvbG9uaWMgbWljcm9iaW90YTwvSURUZXh0PjxEaXNwbGF5VGV4dD4o
S2V0dGxlIGV0IGFsLCAyMDE1OyBNb29ydGh5ICZhbXA7IEViZXJsLCAyMDE3KTwvRGlzcGxheVRl
eHQ+PHJlY29yZD48ZGF0ZXM+PHB1Yi1kYXRlcz48ZGF0ZT5NYXk8L2RhdGU+PC9wdWItZGF0ZXM+
PHllYXI+MjAxNTwveWVhcj48L2RhdGVzPjxrZXl3b3Jkcz48a2V5d29yZD5idXR5cmF0ZS1wcm9k
dWNpbmcgYmFjdGVyaWE8L2tleXdvcmQ+PGtleXdvcmQ+ZmFlY2FsaWJhY3Rlcml1bS1wcmF1c25p
dHppaTwva2V5d29yZD48a2V5d29yZD5mZXJtZW50YXRpb248L2tleXdvcmQ+PGtleXdvcmQ+cHJv
ZHVjdHM8L2tleXdvcmQ+PGtleXdvcmQ+cGhlbm90eXBpYyBkaXZlcnNpdHk8L2tleXdvcmQ+PGtl
eXdvcmQ+c3BlY2llcyBjb21wb3NpdGlvbjwva2V5d29yZD48a2V5d29yZD5odW1hbiBmZWNlczwv
a2V5d29yZD48a2V5d29yZD5nZW4uPC9rZXl3b3JkPjxrZXl3b3JkPm5vdi48L2tleXdvcmQ+PGtl
eXdvcmQ+Z3Jvd3RoPC9rZXl3b3JkPjxrZXl3b3JkPnByb3Bvc2FsPC9rZXl3b3JkPjxrZXl3b3Jk
PnBoPC9rZXl3b3JkPjxrZXl3b3JkPk1pY3JvYmlvbG9neTwva2V5d29yZD48L2tleXdvcmRzPjx1
cmxzPjxyZWxhdGVkLXVybHM+PHVybD4mbHQ7R28gdG8gSVNJJmd0OzovL1dPUzowMDAzNTM1MDcx
MDAwMTI8L3VybD48L3JlbGF0ZWQtdXJscz48L3VybHM+PGlzYm4+MTQ2Mi0yOTEyPC9pc2JuPjx3
b3JrLXR5cGU+QXJ0aWNsZTwvd29yay10eXBlPjx0aXRsZXM+PHRpdGxlPk1vZGVsbGluZyB0aGUg
ZW1lcmdlbnQgZHluYW1pY3MgYW5kIG1ham9yIG1ldGFib2xpdGVzIG9mIHRoZSBodW1hbiBjb2xv
bmljIG1pY3JvYmlvdGE8L3RpdGxlPjxzZWNvbmRhcnktdGl0bGU+RW52aXJvbm1lbnRhbCBNaWNy
b2Jpb2xvZ3k8L3NlY29uZGFyeS10aXRsZT48YWx0LXRpdGxlPkVudmlyb24uIE1pY3JvYmlvbC48
L2FsdC10aXRsZT48L3RpdGxlcz48cGFnZXM+MTYxNS0xNjMwPC9wYWdlcz48bnVtYmVyPjU8L251
bWJlcj48Y29udHJpYnV0b3JzPjxhdXRob3JzPjxhdXRob3I+S2V0dGxlLCBILjwvYXV0aG9yPjxh
dXRob3I+TG91aXMsIFAuPC9hdXRob3I+PGF1dGhvcj5Ib2x0cm9wLCBHLjwvYXV0aG9yPjxhdXRo
b3I+RHVuY2FuLCBTLiBILjwvYXV0aG9yPjxhdXRob3I+RmxpbnQsIEguIEouPC9hdXRob3I+PC9h
dXRob3JzPjwvY29udHJpYnV0b3JzPjxsYW5ndWFnZT5FbmdsaXNoPC9sYW5ndWFnZT48YWRkZWQt
ZGF0ZSBmb3JtYXQ9InV0YyI+MTY4NDIyODI2MTwvYWRkZWQtZGF0ZT48cmVmLXR5cGUgbmFtZT0i
Sm91cm5hbCBBcnRpY2xlIj4xNzwvcmVmLXR5cGU+PGF1dGgtYWRkcmVzcz5bS2V0dGxlLCBIZWxl
bl0gQmlvbWF0aCAmYW1wOyBTdGF0IFNjb3RsYW5kLCBFZGluYnVyZ2ggRUg5IDNKWiwgTWlkbG90
aGlhbiwgU2NvdGxhbmQuIFtMb3VpcywgUGV0cmEmI3hEO0R1bmNhbiwgU3lsdmlhIEguJiN4RDtG
bGludCwgSGFycnkgSi5dIFVuaXYgQWJlcmRlZW4sIFJvd2V0dCBJbnN0IE51dHIgJmFtcDsgSGx0
aCwgTWljcm9iaWFsIEVjb2wgR3JwLCBCdWNrc2J1cm4gQUIyMSA5U0IsIEFiZXJkZWVlbiwgU2Nv
dGxhbmQuIFtIb2x0cm9wLCBHcmlldGplXSBCaW9tYXRoICZhbXA7IFN0YXQgU2NvdGxhbmQsIEFi
ZXJkZWVuIEFCMjEgOVNCLCBTY290bGFuZC4gQWJlcmRlZW4mI3hEO0phbWVzIEh1dHRvbiBJbnN0
aXR1dGUmI3hEO0tldHRsZSwgSCAoY29ycmVzcG9uZGluZyBhdXRob3IpLCBCaW9tYXRoICZhbXA7
IFN0YXQgU2NvdGxhbmQsIEtpbmdzIEJsZGcsIEVkaW5idXJnaCBFSDkgM0paLCBNaWRsb3RoaWFu
LCBTY290bGFuZC4mI3hEO2hlbGVuLmtldHRsZUBiaW9zcy5hYy51azwvYXV0aC1hZGRyZXNzPjxy
ZWMtbnVtYmVyPjk4MDwvcmVjLW51bWJlcj48bGFzdC11cGRhdGVkLWRhdGUgZm9ybWF0PSJ1dGMi
PjE2ODQyMjgyNjE8L2xhc3QtdXBkYXRlZC1kYXRlPjxhY2Nlc3Npb24tbnVtPldPUzowMDAzNTM1
MDcxMDAwMTI8L2FjY2Vzc2lvbi1udW0+PGVsZWN0cm9uaWMtcmVzb3VyY2UtbnVtPjEwLjExMTEv
MTQ2Mi0yOTIwLjEyNTk5PC9lbGVjdHJvbmljLXJlc291cmNlLW51bT48dm9sdW1lPjE3PC92b2x1
bWU+PC9yZWNvcmQ+PC9DaXRlPjxDaXRlPjxBdXRob3I+TW9vcnRoeTwvQXV0aG9yPjxZZWFyPjIw
MTc8L1llYXI+PElEVGV4dD5jb21wdUdVVDogQW4gaW4gc2lsaWNvIHBsYXRmb3JtIGZvciBzaW11
bGF0aW5nIGludGVzdGluYWwgZmVybWVudGF0aW9uPC9JRFRleHQ+PHJlY29yZD48a2V5d29yZHM+
PGtleXdvcmQ+QW5hZXJvYmljIGRpZ2VzdGlvbjwva2V5d29yZD48a2V5d29yZD5MYXJnZSBpbnRl
c3RpbmU8L2tleXdvcmQ+PGtleXdvcmQ+TGludXg8L2tleXdvcmQ+PGtleXdvcmQ+TWF0aGVtYXRp
Y2FsIG1vZGVsaW5nPC9rZXl3b3JkPjxrZXl3b3JkPk1pY3JvYmlvdGEgc2ltdWxhdGlvbjwva2V5
d29yZD48L2tleXdvcmRzPjx0aXRsZXM+PHRpdGxlPmNvbXB1R1VUOiBBbiBpbiBzaWxpY28gcGxh
dGZvcm0gZm9yIHNpbXVsYXRpbmcgaW50ZXN0aW5hbCBmZXJtZW50YXRpb248L3RpdGxlPjxzZWNv
bmRhcnktdGl0bGU+U29mdHdhcmVYPC9zZWNvbmRhcnktdGl0bGU+PC90aXRsZXM+PHBhZ2VzPjIz
Ny0yNDI8L3BhZ2VzPjxjb250cmlidXRvcnM+PGF1dGhvcnM+PGF1dGhvcj5Nb29ydGh5LCBBcnVu
IFMuPC9hdXRob3I+PGF1dGhvcj5FYmVybCwgSGVybWFubiBKLjwvYXV0aG9yPjwvYXV0aG9ycz48
L2NvbnRyaWJ1dG9ycz48YWRkZWQtZGF0ZSBmb3JtYXQ9InV0YyI+MTY3ODg3ODE5OTwvYWRkZWQt
ZGF0ZT48cmVmLXR5cGUgbmFtZT0iSm91cm5hbCBBcnRpY2xlIj4xNzwvcmVmLXR5cGU+PGRhdGVz
Pjx5ZWFyPjIwMTc8L3llYXI+PC9kYXRlcz48cmVjLW51bWJlcj4zNDY8L3JlYy1udW1iZXI+PGxh
c3QtdXBkYXRlZC1kYXRlIGZvcm1hdD0idXRjIj4xNjc4ODc4MTk5PC9sYXN0LXVwZGF0ZWQtZGF0
ZT48ZWxlY3Ryb25pYy1yZXNvdXJjZS1udW0+MTAuMTAxNi9qLnNvZnR4LjIwMTcuMDYuMDA0PC9l
bGVjdHJvbmljLXJlc291cmNlLW51bT48dm9sdW1lPjY8L3ZvbHVtZT48L3JlY29yZD48L0NpdGU+
PC9FbmROb3RlPn==
</w:fldData>
        </w:fldChar>
      </w:r>
      <w:r w:rsidR="006516F2">
        <w:rPr>
          <w:rFonts w:cstheme="minorHAnsi"/>
          <w:lang w:val="en-GB"/>
        </w:rPr>
        <w:instrText xml:space="preserve"> ADDIN EN.CITE </w:instrText>
      </w:r>
      <w:r w:rsidR="006516F2">
        <w:rPr>
          <w:rFonts w:cstheme="minorHAnsi"/>
          <w:lang w:val="en-GB"/>
        </w:rPr>
        <w:fldChar w:fldCharType="begin">
          <w:fldData xml:space="preserve">PEVuZE5vdGU+PENpdGU+PEF1dGhvcj5LZXR0bGU8L0F1dGhvcj48WWVhcj4yMDE1PC9ZZWFyPjxJ
RFRleHQ+TW9kZWxsaW5nIHRoZSBlbWVyZ2VudCBkeW5hbWljcyBhbmQgbWFqb3IgbWV0YWJvbGl0
ZXMgb2YgdGhlIGh1bWFuIGNvbG9uaWMgbWljcm9iaW90YTwvSURUZXh0PjxEaXNwbGF5VGV4dD4o
S2V0dGxlIGV0IGFsLCAyMDE1OyBNb29ydGh5ICZhbXA7IEViZXJsLCAyMDE3KTwvRGlzcGxheVRl
eHQ+PHJlY29yZD48ZGF0ZXM+PHB1Yi1kYXRlcz48ZGF0ZT5NYXk8L2RhdGU+PC9wdWItZGF0ZXM+
PHllYXI+MjAxNTwveWVhcj48L2RhdGVzPjxrZXl3b3Jkcz48a2V5d29yZD5idXR5cmF0ZS1wcm9k
dWNpbmcgYmFjdGVyaWE8L2tleXdvcmQ+PGtleXdvcmQ+ZmFlY2FsaWJhY3Rlcml1bS1wcmF1c25p
dHppaTwva2V5d29yZD48a2V5d29yZD5mZXJtZW50YXRpb248L2tleXdvcmQ+PGtleXdvcmQ+cHJv
ZHVjdHM8L2tleXdvcmQ+PGtleXdvcmQ+cGhlbm90eXBpYyBkaXZlcnNpdHk8L2tleXdvcmQ+PGtl
eXdvcmQ+c3BlY2llcyBjb21wb3NpdGlvbjwva2V5d29yZD48a2V5d29yZD5odW1hbiBmZWNlczwv
a2V5d29yZD48a2V5d29yZD5nZW4uPC9rZXl3b3JkPjxrZXl3b3JkPm5vdi48L2tleXdvcmQ+PGtl
eXdvcmQ+Z3Jvd3RoPC9rZXl3b3JkPjxrZXl3b3JkPnByb3Bvc2FsPC9rZXl3b3JkPjxrZXl3b3Jk
PnBoPC9rZXl3b3JkPjxrZXl3b3JkPk1pY3JvYmlvbG9neTwva2V5d29yZD48L2tleXdvcmRzPjx1
cmxzPjxyZWxhdGVkLXVybHM+PHVybD4mbHQ7R28gdG8gSVNJJmd0OzovL1dPUzowMDAzNTM1MDcx
MDAwMTI8L3VybD48L3JlbGF0ZWQtdXJscz48L3VybHM+PGlzYm4+MTQ2Mi0yOTEyPC9pc2JuPjx3
b3JrLXR5cGU+QXJ0aWNsZTwvd29yay10eXBlPjx0aXRsZXM+PHRpdGxlPk1vZGVsbGluZyB0aGUg
ZW1lcmdlbnQgZHluYW1pY3MgYW5kIG1ham9yIG1ldGFib2xpdGVzIG9mIHRoZSBodW1hbiBjb2xv
bmljIG1pY3JvYmlvdGE8L3RpdGxlPjxzZWNvbmRhcnktdGl0bGU+RW52aXJvbm1lbnRhbCBNaWNy
b2Jpb2xvZ3k8L3NlY29uZGFyeS10aXRsZT48YWx0LXRpdGxlPkVudmlyb24uIE1pY3JvYmlvbC48
L2FsdC10aXRsZT48L3RpdGxlcz48cGFnZXM+MTYxNS0xNjMwPC9wYWdlcz48bnVtYmVyPjU8L251
bWJlcj48Y29udHJpYnV0b3JzPjxhdXRob3JzPjxhdXRob3I+S2V0dGxlLCBILjwvYXV0aG9yPjxh
dXRob3I+TG91aXMsIFAuPC9hdXRob3I+PGF1dGhvcj5Ib2x0cm9wLCBHLjwvYXV0aG9yPjxhdXRo
b3I+RHVuY2FuLCBTLiBILjwvYXV0aG9yPjxhdXRob3I+RmxpbnQsIEguIEouPC9hdXRob3I+PC9h
dXRob3JzPjwvY29udHJpYnV0b3JzPjxsYW5ndWFnZT5FbmdsaXNoPC9sYW5ndWFnZT48YWRkZWQt
ZGF0ZSBmb3JtYXQ9InV0YyI+MTY4NDIyODI2MTwvYWRkZWQtZGF0ZT48cmVmLXR5cGUgbmFtZT0i
Sm91cm5hbCBBcnRpY2xlIj4xNzwvcmVmLXR5cGU+PGF1dGgtYWRkcmVzcz5bS2V0dGxlLCBIZWxl
bl0gQmlvbWF0aCAmYW1wOyBTdGF0IFNjb3RsYW5kLCBFZGluYnVyZ2ggRUg5IDNKWiwgTWlkbG90
aGlhbiwgU2NvdGxhbmQuIFtMb3VpcywgUGV0cmEmI3hEO0R1bmNhbiwgU3lsdmlhIEguJiN4RDtG
bGludCwgSGFycnkgSi5dIFVuaXYgQWJlcmRlZW4sIFJvd2V0dCBJbnN0IE51dHIgJmFtcDsgSGx0
aCwgTWljcm9iaWFsIEVjb2wgR3JwLCBCdWNrc2J1cm4gQUIyMSA5U0IsIEFiZXJkZWVlbiwgU2Nv
dGxhbmQuIFtIb2x0cm9wLCBHcmlldGplXSBCaW9tYXRoICZhbXA7IFN0YXQgU2NvdGxhbmQsIEFi
ZXJkZWVuIEFCMjEgOVNCLCBTY290bGFuZC4gQWJlcmRlZW4mI3hEO0phbWVzIEh1dHRvbiBJbnN0
aXR1dGUmI3hEO0tldHRsZSwgSCAoY29ycmVzcG9uZGluZyBhdXRob3IpLCBCaW9tYXRoICZhbXA7
IFN0YXQgU2NvdGxhbmQsIEtpbmdzIEJsZGcsIEVkaW5idXJnaCBFSDkgM0paLCBNaWRsb3RoaWFu
LCBTY290bGFuZC4mI3hEO2hlbGVuLmtldHRsZUBiaW9zcy5hYy51azwvYXV0aC1hZGRyZXNzPjxy
ZWMtbnVtYmVyPjk4MDwvcmVjLW51bWJlcj48bGFzdC11cGRhdGVkLWRhdGUgZm9ybWF0PSJ1dGMi
PjE2ODQyMjgyNjE8L2xhc3QtdXBkYXRlZC1kYXRlPjxhY2Nlc3Npb24tbnVtPldPUzowMDAzNTM1
MDcxMDAwMTI8L2FjY2Vzc2lvbi1udW0+PGVsZWN0cm9uaWMtcmVzb3VyY2UtbnVtPjEwLjExMTEv
MTQ2Mi0yOTIwLjEyNTk5PC9lbGVjdHJvbmljLXJlc291cmNlLW51bT48dm9sdW1lPjE3PC92b2x1
bWU+PC9yZWNvcmQ+PC9DaXRlPjxDaXRlPjxBdXRob3I+TW9vcnRoeTwvQXV0aG9yPjxZZWFyPjIw
MTc8L1llYXI+PElEVGV4dD5jb21wdUdVVDogQW4gaW4gc2lsaWNvIHBsYXRmb3JtIGZvciBzaW11
bGF0aW5nIGludGVzdGluYWwgZmVybWVudGF0aW9uPC9JRFRleHQ+PHJlY29yZD48a2V5d29yZHM+
PGtleXdvcmQ+QW5hZXJvYmljIGRpZ2VzdGlvbjwva2V5d29yZD48a2V5d29yZD5MYXJnZSBpbnRl
c3RpbmU8L2tleXdvcmQ+PGtleXdvcmQ+TGludXg8L2tleXdvcmQ+PGtleXdvcmQ+TWF0aGVtYXRp
Y2FsIG1vZGVsaW5nPC9rZXl3b3JkPjxrZXl3b3JkPk1pY3JvYmlvdGEgc2ltdWxhdGlvbjwva2V5
d29yZD48L2tleXdvcmRzPjx0aXRsZXM+PHRpdGxlPmNvbXB1R1VUOiBBbiBpbiBzaWxpY28gcGxh
dGZvcm0gZm9yIHNpbXVsYXRpbmcgaW50ZXN0aW5hbCBmZXJtZW50YXRpb248L3RpdGxlPjxzZWNv
bmRhcnktdGl0bGU+U29mdHdhcmVYPC9zZWNvbmRhcnktdGl0bGU+PC90aXRsZXM+PHBhZ2VzPjIz
Ny0yNDI8L3BhZ2VzPjxjb250cmlidXRvcnM+PGF1dGhvcnM+PGF1dGhvcj5Nb29ydGh5LCBBcnVu
IFMuPC9hdXRob3I+PGF1dGhvcj5FYmVybCwgSGVybWFubiBKLjwvYXV0aG9yPjwvYXV0aG9ycz48
L2NvbnRyaWJ1dG9ycz48YWRkZWQtZGF0ZSBmb3JtYXQ9InV0YyI+MTY3ODg3ODE5OTwvYWRkZWQt
ZGF0ZT48cmVmLXR5cGUgbmFtZT0iSm91cm5hbCBBcnRpY2xlIj4xNzwvcmVmLXR5cGU+PGRhdGVz
Pjx5ZWFyPjIwMTc8L3llYXI+PC9kYXRlcz48cmVjLW51bWJlcj4zNDY8L3JlYy1udW1iZXI+PGxh
c3QtdXBkYXRlZC1kYXRlIGZvcm1hdD0idXRjIj4xNjc4ODc4MTk5PC9sYXN0LXVwZGF0ZWQtZGF0
ZT48ZWxlY3Ryb25pYy1yZXNvdXJjZS1udW0+MTAuMTAxNi9qLnNvZnR4LjIwMTcuMDYuMDA0PC9l
bGVjdHJvbmljLXJlc291cmNlLW51bT48dm9sdW1lPjY8L3ZvbHVtZT48L3JlY29yZD48L0NpdGU+
PC9FbmROb3RlPn==
</w:fldData>
        </w:fldChar>
      </w:r>
      <w:r w:rsidR="006516F2">
        <w:rPr>
          <w:rFonts w:cstheme="minorHAnsi"/>
          <w:lang w:val="en-GB"/>
        </w:rPr>
        <w:instrText xml:space="preserve"> ADDIN EN.CITE.DATA </w:instrText>
      </w:r>
      <w:r w:rsidR="006516F2">
        <w:rPr>
          <w:rFonts w:cstheme="minorHAnsi"/>
          <w:lang w:val="en-GB"/>
        </w:rPr>
      </w:r>
      <w:r w:rsidR="006516F2">
        <w:rPr>
          <w:rFonts w:cstheme="minorHAnsi"/>
          <w:lang w:val="en-GB"/>
        </w:rPr>
        <w:fldChar w:fldCharType="end"/>
      </w:r>
      <w:r>
        <w:rPr>
          <w:rFonts w:cstheme="minorHAnsi"/>
          <w:lang w:val="en-GB"/>
        </w:rPr>
        <w:fldChar w:fldCharType="separate"/>
      </w:r>
      <w:r w:rsidR="006516F2">
        <w:rPr>
          <w:rFonts w:cstheme="minorHAnsi"/>
          <w:noProof/>
          <w:lang w:val="en-GB"/>
        </w:rPr>
        <w:t>(Kettle et al, 2015; Moorthy &amp; Eberl, 2017)</w:t>
      </w:r>
      <w:r>
        <w:rPr>
          <w:rFonts w:cstheme="minorHAnsi"/>
          <w:lang w:val="en-GB"/>
        </w:rPr>
        <w:fldChar w:fldCharType="end"/>
      </w:r>
      <w:r>
        <w:rPr>
          <w:rFonts w:cstheme="minorHAnsi"/>
          <w:lang w:val="en-GB"/>
        </w:rPr>
        <w:t xml:space="preserve">. Along with these methods, individual based models (IBMs), widely used in ecology for modelling both higher level organisms and, more recently, microbes </w:t>
      </w:r>
      <w:r>
        <w:rPr>
          <w:rFonts w:cstheme="minorHAnsi"/>
          <w:lang w:val="en-GB"/>
        </w:rPr>
        <w:fldChar w:fldCharType="begin">
          <w:fldData xml:space="preserve">PEVuZE5vdGU+PENpdGU+PEF1dGhvcj5LYW5nPC9BdXRob3I+PFllYXI+MjAxNDwvWWVhcj48SURU
ZXh0PlNpbXVsYXRpbmcgTWljcm9iaWFsIENvbW11bml0eSBQYXR0ZXJuaW5nIFVzaW5nIEJpb2Nl
bGxpb248L0lEVGV4dD48RGlzcGxheVRleHQ+KEthbmcgZXQgYWwsIDIwMTQpPC9EaXNwbGF5VGV4
dD48cmVjb3JkPjxrZXl3b3Jkcz48a2V5d29yZD5EaXNjcmV0ZSBhZ2VudC1iYXNlZCBtb2RlbGlu
Zzwva2V5d29yZD48a2V5d29yZD5QYXJ0aWFsIGRpZmZlcmVudGlhbCBlcXVhdGlvbjwva2V5d29y
ZD48a2V5d29yZD5BZGFwdGl2ZTwva2V5d29yZD48a2V5d29yZD5tZXNoIHJlZmluZW1lbnQ8L2tl
eXdvcmQ+PGtleXdvcmQ+SGlnaC1wZXJmb3JtYW5jZSBjb21wdXRpbmc8L2tleXdvcmQ+PGtleXdv
cmQ+Q2VsbCBzeXN0ZW0gc2ltdWxhdGlvbjwva2V5d29yZD48a2V5d29yZD5jZWxsLXBvcHVsYXRp
b25zPC9rZXl3b3JkPjwva2V5d29yZHM+PHVybHM+PHJlbGF0ZWQtdXJscz48dXJsPiZsdDtHbyB0
byBJU0kmZ3Q7Oi8vV09TOjAwMDMzODY2NjEwMDAxNzwvdXJsPjwvcmVsYXRlZC11cmxzPjwvdXJs
cz48aXNibj45NzgtMS00OTM5LTA1NTQtNjsgOTc4LTEtNDkzOS0wNTUzLTk8L2lzYm4+PHRpdGxl
cz48dGl0bGU+U2ltdWxhdGluZyBNaWNyb2JpYWwgQ29tbXVuaXR5IFBhdHRlcm5pbmcgVXNpbmcg
QmlvY2VsbGlvbjwvdGl0bGU+PHNlY29uZGFyeS10aXRsZT5FbmdpbmVlcmluZyBhbmQgQW5hbHl6
aW5nIE11bHRpY2VsbHVsYXIgU3lzdGVtczogTWV0aG9kcyBhbmQgUHJvdG9jb2xzPC9zZWNvbmRh
cnktdGl0bGU+PHNob3J0LXRpdGxlPk1ldGhvZHMgTW9sLiBCaW9sLjwvc2hvcnQtdGl0bGU+PHRl
cnRpYXJ5LXRpdGxlPk1ldGhvZHMgaW4gTW9sZWN1bGFyIEJpb2xvZ3k8L3RlcnRpYXJ5LXRpdGxl
PjwvdGl0bGVzPjxwYWdlcz4yMzMtMjUzPC9wYWdlcz48Y29udHJpYnV0b3JzPjxhdXRob3JzPjxh
dXRob3I+S2FuZywgUy48L2F1dGhvcj48YXV0aG9yPkthaGFuLCBTLjwvYXV0aG9yPjxhdXRob3I+
TW9tZW5pLCBCLjwvYXV0aG9yPjwvYXV0aG9ycz48L2NvbnRyaWJ1dG9ycz48bGFuZ3VhZ2U+RW5n
bGlzaDwvbGFuZ3VhZ2U+PGFkZGVkLWRhdGUgZm9ybWF0PSJ1dGMiPjE2ODYzMjEyNzQ8L2FkZGVk
LWRhdGU+PHB1Yi1sb2NhdGlvbj5Ub3Rvd2E8L3B1Yi1sb2NhdGlvbj48cmVmLXR5cGUgbmFtZT0i
Qm9vayBTZWN0aW9uIj41PC9yZWYtdHlwZT48YXV0aC1hZGRyZXNzPltLYW5nLCBTZXVuZ2h3YV0g
UGFjaWZpYyBOVyBOYXRsIExhYiwgU2VhdHRsZSwgV0EgOTgxMDkgVVNBLiBbS2FoYW4sIFNpbW9u
XSBVbml2IFdhc2hpbmd0b24sIE5vcnRod2VzdCBJbnN0IEFkdiBDb21wLCBTZWF0dGxlLCBXQSA5
ODE5NSBVU0EuIFtNb21lbmksIEJhYmFrXSBGcmVkIEh1dGNoaW5zb24gQ2FuYyBSZXMgQ3RyLCBE
aXYgQmFzaWMgU2NpLCBTZWF0dGxlLCBXQSA5ODEwNCBVU0EuIExhYm9yYXRvcnkmI3hEO1VuaXZl
cnNpdHkgb2YgV2FzaGluZ3RvbiYjeEQ7VW5pdmVyc2l0eSBvZiBXYXNoaW5ndG9uIFNlYXR0bGUm
I3hEO0ZyZWQgSHV0Y2hpbnNvbiBDYW5jZXIgQ2VudGVyJiN4RDtLYW5nLCBTIChjb3JyZXNwb25k
aW5nIGF1dGhvciksIFBhY2lmaWMgTlcgTmF0bCBMYWIsIFNlYXR0bGUsIFdBIDk4MTA5IFVTQS48
L2F1dGgtYWRkcmVzcz48ZGF0ZXM+PHllYXI+MjAxNDwveWVhcj48L2RhdGVzPjxyZWMtbnVtYmVy
PjEwMjc8L3JlYy1udW1iZXI+PHB1Ymxpc2hlcj5IdW1hbmEgUHJlc3MgSW5jPC9wdWJsaXNoZXI+
PGxhc3QtdXBkYXRlZC1kYXRlIGZvcm1hdD0idXRjIj4xNjg2MzIxMjc0PC9sYXN0LXVwZGF0ZWQt
ZGF0ZT48YWNjZXNzaW9uLW51bT5XT1M6MDAwMzM4NjY2MTAwMDE3PC9hY2Nlc3Npb24tbnVtPjxj
b250cmlidXRvcnM+PHNlY29uZGFyeS1hdXRob3JzPjxhdXRob3I+U3VuLCBMLjwvYXV0aG9yPjxh
dXRob3I+U2hvdSwgVy48L2F1dGhvcj48L3NlY29uZGFyeS1hdXRob3JzPjwvY29udHJpYnV0b3Jz
PjxlbGVjdHJvbmljLXJlc291cmNlLW51bT4xMC4xMDA3Lzk3OC0xLTQ5MzktMDU1NC02XzE2PC9l
bGVjdHJvbmljLXJlc291cmNlLW51bT48dm9sdW1lPjExNTE8L3ZvbHVtZT48L3JlY29yZD48L0Np
dGU+PC9FbmROb3RlPn==
</w:fldData>
        </w:fldChar>
      </w:r>
      <w:r w:rsidR="006516F2">
        <w:rPr>
          <w:rFonts w:cstheme="minorHAnsi"/>
          <w:lang w:val="en-GB"/>
        </w:rPr>
        <w:instrText xml:space="preserve"> ADDIN EN.CITE </w:instrText>
      </w:r>
      <w:r w:rsidR="006516F2">
        <w:rPr>
          <w:rFonts w:cstheme="minorHAnsi"/>
          <w:lang w:val="en-GB"/>
        </w:rPr>
        <w:fldChar w:fldCharType="begin">
          <w:fldData xml:space="preserve">PEVuZE5vdGU+PENpdGU+PEF1dGhvcj5LYW5nPC9BdXRob3I+PFllYXI+MjAxNDwvWWVhcj48SURU
ZXh0PlNpbXVsYXRpbmcgTWljcm9iaWFsIENvbW11bml0eSBQYXR0ZXJuaW5nIFVzaW5nIEJpb2Nl
bGxpb248L0lEVGV4dD48RGlzcGxheVRleHQ+KEthbmcgZXQgYWwsIDIwMTQpPC9EaXNwbGF5VGV4
dD48cmVjb3JkPjxrZXl3b3Jkcz48a2V5d29yZD5EaXNjcmV0ZSBhZ2VudC1iYXNlZCBtb2RlbGlu
Zzwva2V5d29yZD48a2V5d29yZD5QYXJ0aWFsIGRpZmZlcmVudGlhbCBlcXVhdGlvbjwva2V5d29y
ZD48a2V5d29yZD5BZGFwdGl2ZTwva2V5d29yZD48a2V5d29yZD5tZXNoIHJlZmluZW1lbnQ8L2tl
eXdvcmQ+PGtleXdvcmQ+SGlnaC1wZXJmb3JtYW5jZSBjb21wdXRpbmc8L2tleXdvcmQ+PGtleXdv
cmQ+Q2VsbCBzeXN0ZW0gc2ltdWxhdGlvbjwva2V5d29yZD48a2V5d29yZD5jZWxsLXBvcHVsYXRp
b25zPC9rZXl3b3JkPjwva2V5d29yZHM+PHVybHM+PHJlbGF0ZWQtdXJscz48dXJsPiZsdDtHbyB0
byBJU0kmZ3Q7Oi8vV09TOjAwMDMzODY2NjEwMDAxNzwvdXJsPjwvcmVsYXRlZC11cmxzPjwvdXJs
cz48aXNibj45NzgtMS00OTM5LTA1NTQtNjsgOTc4LTEtNDkzOS0wNTUzLTk8L2lzYm4+PHRpdGxl
cz48dGl0bGU+U2ltdWxhdGluZyBNaWNyb2JpYWwgQ29tbXVuaXR5IFBhdHRlcm5pbmcgVXNpbmcg
QmlvY2VsbGlvbjwvdGl0bGU+PHNlY29uZGFyeS10aXRsZT5FbmdpbmVlcmluZyBhbmQgQW5hbHl6
aW5nIE11bHRpY2VsbHVsYXIgU3lzdGVtczogTWV0aG9kcyBhbmQgUHJvdG9jb2xzPC9zZWNvbmRh
cnktdGl0bGU+PHNob3J0LXRpdGxlPk1ldGhvZHMgTW9sLiBCaW9sLjwvc2hvcnQtdGl0bGU+PHRl
cnRpYXJ5LXRpdGxlPk1ldGhvZHMgaW4gTW9sZWN1bGFyIEJpb2xvZ3k8L3RlcnRpYXJ5LXRpdGxl
PjwvdGl0bGVzPjxwYWdlcz4yMzMtMjUzPC9wYWdlcz48Y29udHJpYnV0b3JzPjxhdXRob3JzPjxh
dXRob3I+S2FuZywgUy48L2F1dGhvcj48YXV0aG9yPkthaGFuLCBTLjwvYXV0aG9yPjxhdXRob3I+
TW9tZW5pLCBCLjwvYXV0aG9yPjwvYXV0aG9ycz48L2NvbnRyaWJ1dG9ycz48bGFuZ3VhZ2U+RW5n
bGlzaDwvbGFuZ3VhZ2U+PGFkZGVkLWRhdGUgZm9ybWF0PSJ1dGMiPjE2ODYzMjEyNzQ8L2FkZGVk
LWRhdGU+PHB1Yi1sb2NhdGlvbj5Ub3Rvd2E8L3B1Yi1sb2NhdGlvbj48cmVmLXR5cGUgbmFtZT0i
Qm9vayBTZWN0aW9uIj41PC9yZWYtdHlwZT48YXV0aC1hZGRyZXNzPltLYW5nLCBTZXVuZ2h3YV0g
UGFjaWZpYyBOVyBOYXRsIExhYiwgU2VhdHRsZSwgV0EgOTgxMDkgVVNBLiBbS2FoYW4sIFNpbW9u
XSBVbml2IFdhc2hpbmd0b24sIE5vcnRod2VzdCBJbnN0IEFkdiBDb21wLCBTZWF0dGxlLCBXQSA5
ODE5NSBVU0EuIFtNb21lbmksIEJhYmFrXSBGcmVkIEh1dGNoaW5zb24gQ2FuYyBSZXMgQ3RyLCBE
aXYgQmFzaWMgU2NpLCBTZWF0dGxlLCBXQSA5ODEwNCBVU0EuIExhYm9yYXRvcnkmI3hEO1VuaXZl
cnNpdHkgb2YgV2FzaGluZ3RvbiYjeEQ7VW5pdmVyc2l0eSBvZiBXYXNoaW5ndG9uIFNlYXR0bGUm
I3hEO0ZyZWQgSHV0Y2hpbnNvbiBDYW5jZXIgQ2VudGVyJiN4RDtLYW5nLCBTIChjb3JyZXNwb25k
aW5nIGF1dGhvciksIFBhY2lmaWMgTlcgTmF0bCBMYWIsIFNlYXR0bGUsIFdBIDk4MTA5IFVTQS48
L2F1dGgtYWRkcmVzcz48ZGF0ZXM+PHllYXI+MjAxNDwveWVhcj48L2RhdGVzPjxyZWMtbnVtYmVy
PjEwMjc8L3JlYy1udW1iZXI+PHB1Ymxpc2hlcj5IdW1hbmEgUHJlc3MgSW5jPC9wdWJsaXNoZXI+
PGxhc3QtdXBkYXRlZC1kYXRlIGZvcm1hdD0idXRjIj4xNjg2MzIxMjc0PC9sYXN0LXVwZGF0ZWQt
ZGF0ZT48YWNjZXNzaW9uLW51bT5XT1M6MDAwMzM4NjY2MTAwMDE3PC9hY2Nlc3Npb24tbnVtPjxj
b250cmlidXRvcnM+PHNlY29uZGFyeS1hdXRob3JzPjxhdXRob3I+U3VuLCBMLjwvYXV0aG9yPjxh
dXRob3I+U2hvdSwgVy48L2F1dGhvcj48L3NlY29uZGFyeS1hdXRob3JzPjwvY29udHJpYnV0b3Jz
PjxlbGVjdHJvbmljLXJlc291cmNlLW51bT4xMC4xMDA3Lzk3OC0xLTQ5MzktMDU1NC02XzE2PC9l
bGVjdHJvbmljLXJlc291cmNlLW51bT48dm9sdW1lPjExNTE8L3ZvbHVtZT48L3JlY29yZD48L0Np
dGU+PC9FbmROb3RlPn==
</w:fldData>
        </w:fldChar>
      </w:r>
      <w:r w:rsidR="006516F2">
        <w:rPr>
          <w:rFonts w:cstheme="minorHAnsi"/>
          <w:lang w:val="en-GB"/>
        </w:rPr>
        <w:instrText xml:space="preserve"> ADDIN EN.CITE.DATA </w:instrText>
      </w:r>
      <w:r w:rsidR="006516F2">
        <w:rPr>
          <w:rFonts w:cstheme="minorHAnsi"/>
          <w:lang w:val="en-GB"/>
        </w:rPr>
      </w:r>
      <w:r w:rsidR="006516F2">
        <w:rPr>
          <w:rFonts w:cstheme="minorHAnsi"/>
          <w:lang w:val="en-GB"/>
        </w:rPr>
        <w:fldChar w:fldCharType="end"/>
      </w:r>
      <w:r>
        <w:rPr>
          <w:rFonts w:cstheme="minorHAnsi"/>
          <w:lang w:val="en-GB"/>
        </w:rPr>
        <w:fldChar w:fldCharType="separate"/>
      </w:r>
      <w:r w:rsidR="006516F2">
        <w:rPr>
          <w:rFonts w:cstheme="minorHAnsi"/>
          <w:noProof/>
          <w:lang w:val="en-GB"/>
        </w:rPr>
        <w:t>(Kang et al, 2014)</w:t>
      </w:r>
      <w:r>
        <w:rPr>
          <w:rFonts w:cstheme="minorHAnsi"/>
          <w:lang w:val="en-GB"/>
        </w:rPr>
        <w:fldChar w:fldCharType="end"/>
      </w:r>
      <w:r>
        <w:rPr>
          <w:rFonts w:cstheme="minorHAnsi"/>
          <w:lang w:val="en-GB"/>
        </w:rPr>
        <w:t xml:space="preserve">, were also applied to the gut ecosystem </w:t>
      </w:r>
      <w:r>
        <w:rPr>
          <w:rFonts w:cstheme="minorHAnsi"/>
          <w:lang w:val="en-GB"/>
        </w:rPr>
        <w:fldChar w:fldCharType="begin"/>
      </w:r>
      <w:r w:rsidR="006516F2">
        <w:rPr>
          <w:rFonts w:cstheme="minorHAnsi"/>
          <w:lang w:val="en-GB"/>
        </w:rPr>
        <w:instrText xml:space="preserve"> ADDIN EN.CITE &lt;EndNote&gt;&lt;Cite&gt;&lt;Author&gt;Shashkova&lt;/Author&gt;&lt;Year&gt;2016&lt;/Year&gt;&lt;IDText&gt;Agent based modeling of human gut microbiome interactions and perturbations&lt;/IDText&gt;&lt;DisplayText&gt;(Shashkova et al, 2016)&lt;/DisplayText&gt;&lt;record&gt;&lt;urls&gt;&lt;related-urls&gt;&lt;/related-urls&gt;&lt;/urls&gt;&lt;titles&gt;&lt;title&gt;Agent based modeling of human gut microbiome interactions and perturbations&lt;/title&gt;&lt;secondary-title&gt;PLoS ONE&lt;/secondary-title&gt;&lt;/titles&gt;&lt;number&gt;2&lt;/number&gt;&lt;contributors&gt;&lt;authors&gt;&lt;author&gt;Shashkova, T.&lt;/author&gt;&lt;author&gt;Popenko, A.&lt;/author&gt;&lt;author&gt;Tyakht, A.&lt;/author&gt;&lt;author&gt;Peskov, K.&lt;/author&gt;&lt;author&gt;Kosinsky, Y.&lt;/author&gt;&lt;author&gt;Bogolubsky, L.&lt;/author&gt;&lt;author&gt;Raigorodskii, A.&lt;/author&gt;&lt;author&gt;Ischenko, D.&lt;/author&gt;&lt;author&gt;Alexeev, D.&lt;/author&gt;&lt;author&gt;Govorun, V.&lt;/author&gt;&lt;/authors&gt;&lt;/contributors&gt;&lt;added-date format="utc"&gt;1678878191&lt;/added-date&gt;&lt;ref-type name="Journal Article"&gt;17&lt;/ref-type&gt;&lt;dates&gt;&lt;year&gt;2016&lt;/year&gt;&lt;/dates&gt;&lt;rec-number&gt;62&lt;/rec-number&gt;&lt;last-updated-date format="utc"&gt;1683190972&lt;/last-updated-date&gt;&lt;electronic-resource-num&gt;10.1371/journal.pone.0148386&lt;/electronic-resource-num&gt;&lt;volume&gt;11&lt;/volume&gt;&lt;/record&gt;&lt;/Cite&gt;&lt;/EndNote&gt;</w:instrText>
      </w:r>
      <w:r>
        <w:rPr>
          <w:rFonts w:cstheme="minorHAnsi"/>
          <w:lang w:val="en-GB"/>
        </w:rPr>
        <w:fldChar w:fldCharType="separate"/>
      </w:r>
      <w:r w:rsidR="006516F2">
        <w:rPr>
          <w:rFonts w:cstheme="minorHAnsi"/>
          <w:noProof/>
          <w:lang w:val="en-GB"/>
        </w:rPr>
        <w:t>(Shashkova et al, 2016)</w:t>
      </w:r>
      <w:r>
        <w:rPr>
          <w:rFonts w:cstheme="minorHAnsi"/>
          <w:lang w:val="en-GB"/>
        </w:rPr>
        <w:fldChar w:fldCharType="end"/>
      </w:r>
      <w:r>
        <w:rPr>
          <w:rFonts w:cstheme="minorHAnsi"/>
          <w:lang w:val="en-GB"/>
        </w:rPr>
        <w:t>.</w:t>
      </w:r>
    </w:p>
    <w:p w14:paraId="2C94D883" w14:textId="77777777" w:rsidR="00FF3293" w:rsidRDefault="00FF3293" w:rsidP="00FF3293">
      <w:pPr>
        <w:jc w:val="both"/>
        <w:rPr>
          <w:rFonts w:cstheme="minorHAnsi"/>
          <w:lang w:val="en-GB"/>
        </w:rPr>
      </w:pPr>
    </w:p>
    <w:p w14:paraId="6542E2A5" w14:textId="77777777" w:rsidR="00FF3293" w:rsidRDefault="00FF3293" w:rsidP="00FF3293">
      <w:pPr>
        <w:jc w:val="both"/>
        <w:rPr>
          <w:rFonts w:cstheme="minorHAnsi"/>
          <w:lang w:val="en-GB"/>
        </w:rPr>
      </w:pPr>
      <w:r>
        <w:rPr>
          <w:rFonts w:cstheme="minorHAnsi"/>
          <w:lang w:val="en-GB"/>
        </w:rPr>
        <w:t xml:space="preserve">A </w:t>
      </w:r>
      <w:r w:rsidRPr="008B3360">
        <w:rPr>
          <w:rFonts w:cstheme="minorHAnsi"/>
          <w:lang w:val="en-GB"/>
        </w:rPr>
        <w:t xml:space="preserve">new </w:t>
      </w:r>
      <w:r>
        <w:rPr>
          <w:rFonts w:cstheme="minorHAnsi"/>
          <w:lang w:val="en-GB"/>
        </w:rPr>
        <w:t xml:space="preserve">definition of the diet pattern allows a different insight in the prediction and description of the interactions within the gut microbiota. In this context, this PhD project aims to propose a new mathematical model of the gut microbial dynamics and its relationship with the input resources described by the novel application of stoichiometry and 13 C NMR spectroscopy. </w:t>
      </w:r>
    </w:p>
    <w:p w14:paraId="51FDB19A" w14:textId="77777777" w:rsidR="00FF3293" w:rsidRDefault="00FF3293" w:rsidP="00FF3293">
      <w:pPr>
        <w:jc w:val="both"/>
        <w:rPr>
          <w:rFonts w:cstheme="minorHAnsi"/>
          <w:lang w:val="en-GB"/>
        </w:rPr>
      </w:pPr>
    </w:p>
    <w:p w14:paraId="0C933CBC" w14:textId="77777777" w:rsidR="00FF3293" w:rsidRPr="00591688" w:rsidRDefault="00FF3293" w:rsidP="00FF3293">
      <w:pPr>
        <w:jc w:val="both"/>
        <w:rPr>
          <w:rFonts w:cstheme="minorHAnsi"/>
          <w:lang w:val="en-GB"/>
        </w:rPr>
      </w:pPr>
      <w:r>
        <w:rPr>
          <w:rFonts w:cstheme="minorHAnsi"/>
          <w:lang w:val="en-GB"/>
        </w:rPr>
        <w:t xml:space="preserve"> </w:t>
      </w:r>
    </w:p>
    <w:p w14:paraId="078DBF55" w14:textId="77777777" w:rsidR="00FF3293" w:rsidRDefault="00FF3293" w:rsidP="00FF3293">
      <w:pPr>
        <w:jc w:val="both"/>
        <w:rPr>
          <w:rFonts w:cstheme="minorHAnsi"/>
          <w:lang w:val="en-GB"/>
        </w:rPr>
      </w:pPr>
    </w:p>
    <w:p w14:paraId="63F1DAD8" w14:textId="77777777" w:rsidR="00FF3293" w:rsidRDefault="00FF3293" w:rsidP="00FF3293">
      <w:pPr>
        <w:jc w:val="both"/>
        <w:rPr>
          <w:rFonts w:cstheme="minorHAnsi"/>
          <w:lang w:val="en-GB"/>
        </w:rPr>
      </w:pPr>
    </w:p>
    <w:p w14:paraId="50658ECC" w14:textId="77777777" w:rsidR="00FF3293" w:rsidRPr="005A3364" w:rsidRDefault="00FF3293" w:rsidP="00FF3293">
      <w:pPr>
        <w:jc w:val="both"/>
        <w:rPr>
          <w:rFonts w:cstheme="minorHAnsi"/>
          <w:lang w:val="en-GB"/>
        </w:rPr>
      </w:pPr>
    </w:p>
    <w:p w14:paraId="63240B63" w14:textId="77777777" w:rsidR="00FF3293" w:rsidRPr="00A83FF8" w:rsidRDefault="00FF3293" w:rsidP="00FF3293">
      <w:pPr>
        <w:pStyle w:val="Caption"/>
        <w:keepNext/>
        <w:rPr>
          <w:i w:val="0"/>
          <w:iCs w:val="0"/>
          <w:sz w:val="20"/>
          <w:szCs w:val="20"/>
          <w:lang w:val="en-GB"/>
        </w:rPr>
      </w:pPr>
      <w:r w:rsidRPr="00A83FF8">
        <w:rPr>
          <w:b/>
          <w:bCs/>
          <w:i w:val="0"/>
          <w:iCs w:val="0"/>
          <w:color w:val="auto"/>
          <w:sz w:val="20"/>
          <w:szCs w:val="20"/>
          <w:lang w:val="en-GB"/>
        </w:rPr>
        <w:lastRenderedPageBreak/>
        <w:t xml:space="preserve">Table </w:t>
      </w:r>
      <w:r w:rsidRPr="00A83FF8">
        <w:rPr>
          <w:b/>
          <w:bCs/>
          <w:i w:val="0"/>
          <w:iCs w:val="0"/>
          <w:color w:val="auto"/>
          <w:sz w:val="20"/>
          <w:szCs w:val="20"/>
        </w:rPr>
        <w:fldChar w:fldCharType="begin"/>
      </w:r>
      <w:r w:rsidRPr="00A83FF8">
        <w:rPr>
          <w:b/>
          <w:bCs/>
          <w:i w:val="0"/>
          <w:iCs w:val="0"/>
          <w:color w:val="auto"/>
          <w:sz w:val="20"/>
          <w:szCs w:val="20"/>
          <w:lang w:val="en-GB"/>
        </w:rPr>
        <w:instrText xml:space="preserve"> SEQ Tabella \* ARABIC </w:instrText>
      </w:r>
      <w:r w:rsidRPr="00A83FF8">
        <w:rPr>
          <w:b/>
          <w:bCs/>
          <w:i w:val="0"/>
          <w:iCs w:val="0"/>
          <w:color w:val="auto"/>
          <w:sz w:val="20"/>
          <w:szCs w:val="20"/>
        </w:rPr>
        <w:fldChar w:fldCharType="separate"/>
      </w:r>
      <w:r w:rsidRPr="00A83FF8">
        <w:rPr>
          <w:b/>
          <w:bCs/>
          <w:i w:val="0"/>
          <w:iCs w:val="0"/>
          <w:noProof/>
          <w:color w:val="auto"/>
          <w:sz w:val="20"/>
          <w:szCs w:val="20"/>
          <w:lang w:val="en-GB"/>
        </w:rPr>
        <w:t>1</w:t>
      </w:r>
      <w:r w:rsidRPr="00A83FF8">
        <w:rPr>
          <w:b/>
          <w:bCs/>
          <w:i w:val="0"/>
          <w:iCs w:val="0"/>
          <w:color w:val="auto"/>
          <w:sz w:val="20"/>
          <w:szCs w:val="20"/>
        </w:rPr>
        <w:fldChar w:fldCharType="end"/>
      </w:r>
      <w:r w:rsidRPr="00A83FF8">
        <w:rPr>
          <w:i w:val="0"/>
          <w:iCs w:val="0"/>
          <w:color w:val="auto"/>
          <w:sz w:val="20"/>
          <w:szCs w:val="20"/>
          <w:lang w:val="en-GB"/>
        </w:rPr>
        <w:t xml:space="preserve"> Main mathematical models applied to the gut microbial communities dynamics</w:t>
      </w:r>
    </w:p>
    <w:tbl>
      <w:tblPr>
        <w:tblW w:w="9594" w:type="dxa"/>
        <w:tblBorders>
          <w:top w:val="single" w:sz="4" w:space="0" w:color="auto"/>
          <w:bottom w:val="single" w:sz="4" w:space="0" w:color="auto"/>
          <w:insideH w:val="single" w:sz="4" w:space="0" w:color="auto"/>
        </w:tblBorders>
        <w:tblLayout w:type="fixed"/>
        <w:tblCellMar>
          <w:left w:w="0" w:type="dxa"/>
          <w:right w:w="0" w:type="dxa"/>
        </w:tblCellMar>
        <w:tblLook w:val="0600" w:firstRow="0" w:lastRow="0" w:firstColumn="0" w:lastColumn="0" w:noHBand="1" w:noVBand="1"/>
      </w:tblPr>
      <w:tblGrid>
        <w:gridCol w:w="2398"/>
        <w:gridCol w:w="2398"/>
        <w:gridCol w:w="2399"/>
        <w:gridCol w:w="2399"/>
      </w:tblGrid>
      <w:tr w:rsidR="00FF3293" w:rsidRPr="008B51AE" w14:paraId="3FCFF489" w14:textId="77777777" w:rsidTr="004E7B25">
        <w:trPr>
          <w:trHeight w:val="32"/>
        </w:trPr>
        <w:tc>
          <w:tcPr>
            <w:tcW w:w="2398" w:type="dxa"/>
            <w:shd w:val="clear" w:color="auto" w:fill="FFFFFF"/>
            <w:tcMar>
              <w:top w:w="6" w:type="dxa"/>
              <w:left w:w="6" w:type="dxa"/>
              <w:bottom w:w="0" w:type="dxa"/>
              <w:right w:w="6" w:type="dxa"/>
            </w:tcMar>
            <w:hideMark/>
          </w:tcPr>
          <w:p w14:paraId="78D5C8A7" w14:textId="77777777" w:rsidR="00FF3293" w:rsidRPr="00A83FF8" w:rsidRDefault="00FF3293" w:rsidP="004E7B25">
            <w:pPr>
              <w:jc w:val="center"/>
              <w:rPr>
                <w:rFonts w:cstheme="minorHAnsi"/>
                <w:b/>
                <w:bCs/>
                <w:sz w:val="18"/>
                <w:szCs w:val="18"/>
                <w:lang w:val="en-GB"/>
              </w:rPr>
            </w:pPr>
            <w:r w:rsidRPr="00A83FF8">
              <w:rPr>
                <w:rFonts w:cstheme="minorHAnsi"/>
                <w:b/>
                <w:bCs/>
                <w:sz w:val="18"/>
                <w:szCs w:val="18"/>
                <w:lang w:val="en-GB"/>
              </w:rPr>
              <w:t>Modelling</w:t>
            </w:r>
          </w:p>
          <w:p w14:paraId="3C7F99E4" w14:textId="77777777" w:rsidR="00FF3293" w:rsidRPr="00A83FF8" w:rsidRDefault="00FF3293" w:rsidP="004E7B25">
            <w:pPr>
              <w:jc w:val="center"/>
              <w:rPr>
                <w:rFonts w:cstheme="minorHAnsi"/>
                <w:b/>
                <w:bCs/>
                <w:sz w:val="18"/>
                <w:szCs w:val="18"/>
                <w:lang w:val="en-GB"/>
              </w:rPr>
            </w:pPr>
            <w:r w:rsidRPr="00A83FF8">
              <w:rPr>
                <w:rFonts w:cstheme="minorHAnsi"/>
                <w:b/>
                <w:bCs/>
                <w:sz w:val="18"/>
                <w:szCs w:val="18"/>
                <w:lang w:val="en-GB"/>
              </w:rPr>
              <w:t>approach</w:t>
            </w:r>
          </w:p>
        </w:tc>
        <w:tc>
          <w:tcPr>
            <w:tcW w:w="2398" w:type="dxa"/>
            <w:shd w:val="clear" w:color="auto" w:fill="FFFFFF"/>
            <w:tcMar>
              <w:top w:w="6" w:type="dxa"/>
              <w:left w:w="6" w:type="dxa"/>
              <w:bottom w:w="0" w:type="dxa"/>
              <w:right w:w="6" w:type="dxa"/>
            </w:tcMar>
            <w:hideMark/>
          </w:tcPr>
          <w:p w14:paraId="063F96F9" w14:textId="77777777" w:rsidR="00FF3293" w:rsidRPr="00A83FF8" w:rsidRDefault="00FF3293" w:rsidP="004E7B25">
            <w:pPr>
              <w:jc w:val="center"/>
              <w:rPr>
                <w:rFonts w:cstheme="minorHAnsi"/>
                <w:b/>
                <w:bCs/>
                <w:sz w:val="18"/>
                <w:szCs w:val="18"/>
                <w:lang w:val="en-GB"/>
              </w:rPr>
            </w:pPr>
            <w:r w:rsidRPr="00A83FF8">
              <w:rPr>
                <w:rFonts w:cstheme="minorHAnsi"/>
                <w:b/>
                <w:bCs/>
                <w:sz w:val="18"/>
                <w:szCs w:val="18"/>
                <w:lang w:val="en-GB"/>
              </w:rPr>
              <w:t>Interaction</w:t>
            </w:r>
          </w:p>
          <w:p w14:paraId="508F8B73" w14:textId="77777777" w:rsidR="00FF3293" w:rsidRPr="00A83FF8" w:rsidRDefault="00FF3293" w:rsidP="004E7B25">
            <w:pPr>
              <w:jc w:val="center"/>
              <w:rPr>
                <w:rFonts w:cstheme="minorHAnsi"/>
                <w:b/>
                <w:bCs/>
                <w:sz w:val="18"/>
                <w:szCs w:val="18"/>
                <w:lang w:val="en-GB"/>
              </w:rPr>
            </w:pPr>
            <w:r w:rsidRPr="00A83FF8">
              <w:rPr>
                <w:rFonts w:cstheme="minorHAnsi"/>
                <w:b/>
                <w:bCs/>
                <w:sz w:val="18"/>
                <w:szCs w:val="18"/>
                <w:lang w:val="en-GB"/>
              </w:rPr>
              <w:t>units</w:t>
            </w:r>
          </w:p>
        </w:tc>
        <w:tc>
          <w:tcPr>
            <w:tcW w:w="2399" w:type="dxa"/>
            <w:shd w:val="clear" w:color="auto" w:fill="FFFFFF"/>
            <w:tcMar>
              <w:top w:w="6" w:type="dxa"/>
              <w:left w:w="6" w:type="dxa"/>
              <w:bottom w:w="0" w:type="dxa"/>
              <w:right w:w="6" w:type="dxa"/>
            </w:tcMar>
            <w:hideMark/>
          </w:tcPr>
          <w:p w14:paraId="2DE58F13" w14:textId="77777777" w:rsidR="00FF3293" w:rsidRPr="00A83FF8" w:rsidRDefault="00FF3293" w:rsidP="004E7B25">
            <w:pPr>
              <w:jc w:val="center"/>
              <w:rPr>
                <w:rFonts w:cstheme="minorHAnsi"/>
                <w:b/>
                <w:bCs/>
                <w:sz w:val="18"/>
                <w:szCs w:val="18"/>
                <w:lang w:val="en-GB"/>
              </w:rPr>
            </w:pPr>
            <w:r w:rsidRPr="00A83FF8">
              <w:rPr>
                <w:rFonts w:cstheme="minorHAnsi"/>
                <w:b/>
                <w:bCs/>
                <w:sz w:val="18"/>
                <w:szCs w:val="18"/>
                <w:lang w:val="en-GB"/>
              </w:rPr>
              <w:t>State</w:t>
            </w:r>
          </w:p>
          <w:p w14:paraId="5AAE8CA4" w14:textId="77777777" w:rsidR="00FF3293" w:rsidRPr="00A83FF8" w:rsidRDefault="00FF3293" w:rsidP="004E7B25">
            <w:pPr>
              <w:jc w:val="center"/>
              <w:rPr>
                <w:rFonts w:cstheme="minorHAnsi"/>
                <w:b/>
                <w:bCs/>
                <w:sz w:val="18"/>
                <w:szCs w:val="18"/>
                <w:lang w:val="en-GB"/>
              </w:rPr>
            </w:pPr>
            <w:r w:rsidRPr="00A83FF8">
              <w:rPr>
                <w:rFonts w:cstheme="minorHAnsi"/>
                <w:b/>
                <w:bCs/>
                <w:sz w:val="18"/>
                <w:szCs w:val="18"/>
                <w:lang w:val="en-GB"/>
              </w:rPr>
              <w:t>variables</w:t>
            </w:r>
          </w:p>
        </w:tc>
        <w:tc>
          <w:tcPr>
            <w:tcW w:w="2399" w:type="dxa"/>
            <w:shd w:val="clear" w:color="auto" w:fill="FFFFFF"/>
          </w:tcPr>
          <w:p w14:paraId="75564704" w14:textId="67500971" w:rsidR="00FF3293" w:rsidRPr="00A83FF8" w:rsidRDefault="00FF3293" w:rsidP="004E7B25">
            <w:pPr>
              <w:jc w:val="center"/>
              <w:rPr>
                <w:rFonts w:cstheme="minorHAnsi"/>
                <w:b/>
                <w:bCs/>
                <w:sz w:val="18"/>
                <w:szCs w:val="18"/>
                <w:lang w:val="en-GB"/>
              </w:rPr>
            </w:pPr>
            <w:r w:rsidRPr="00A83FF8">
              <w:rPr>
                <w:rFonts w:cstheme="minorHAnsi"/>
                <w:b/>
                <w:bCs/>
                <w:sz w:val="18"/>
                <w:szCs w:val="18"/>
                <w:lang w:val="en-GB"/>
              </w:rPr>
              <w:t>Measure</w:t>
            </w:r>
          </w:p>
          <w:p w14:paraId="09EF63AF" w14:textId="77777777" w:rsidR="00FF3293" w:rsidRPr="00A83FF8" w:rsidRDefault="00FF3293" w:rsidP="004E7B25">
            <w:pPr>
              <w:jc w:val="center"/>
              <w:rPr>
                <w:rFonts w:cstheme="minorHAnsi"/>
                <w:b/>
                <w:bCs/>
                <w:sz w:val="18"/>
                <w:szCs w:val="18"/>
                <w:lang w:val="en-GB"/>
              </w:rPr>
            </w:pPr>
            <w:r w:rsidRPr="00A83FF8">
              <w:rPr>
                <w:rFonts w:cstheme="minorHAnsi"/>
                <w:b/>
                <w:bCs/>
                <w:sz w:val="18"/>
                <w:szCs w:val="18"/>
                <w:lang w:val="en-GB"/>
              </w:rPr>
              <w:t>units</w:t>
            </w:r>
          </w:p>
        </w:tc>
      </w:tr>
      <w:tr w:rsidR="00FF3293" w:rsidRPr="008B51AE" w14:paraId="22032075" w14:textId="77777777" w:rsidTr="00926469">
        <w:trPr>
          <w:trHeight w:val="32"/>
        </w:trPr>
        <w:tc>
          <w:tcPr>
            <w:tcW w:w="2398" w:type="dxa"/>
            <w:shd w:val="clear" w:color="auto" w:fill="FFFFFF"/>
            <w:tcMar>
              <w:top w:w="6" w:type="dxa"/>
              <w:left w:w="6" w:type="dxa"/>
              <w:bottom w:w="0" w:type="dxa"/>
              <w:right w:w="6" w:type="dxa"/>
            </w:tcMar>
            <w:hideMark/>
          </w:tcPr>
          <w:p w14:paraId="27E4FBF2" w14:textId="77777777" w:rsidR="00FF3293" w:rsidRPr="00A83FF8" w:rsidRDefault="00FF3293" w:rsidP="00926469">
            <w:pPr>
              <w:rPr>
                <w:rFonts w:cstheme="minorHAnsi"/>
                <w:sz w:val="18"/>
                <w:szCs w:val="18"/>
                <w:lang w:val="en-GB"/>
              </w:rPr>
            </w:pPr>
            <w:r w:rsidRPr="00A83FF8">
              <w:rPr>
                <w:rFonts w:cstheme="minorHAnsi"/>
                <w:sz w:val="18"/>
                <w:szCs w:val="18"/>
                <w:lang w:val="en-GB"/>
              </w:rPr>
              <w:t>ODE</w:t>
            </w:r>
          </w:p>
        </w:tc>
        <w:tc>
          <w:tcPr>
            <w:tcW w:w="2398" w:type="dxa"/>
            <w:shd w:val="clear" w:color="auto" w:fill="FFFFFF"/>
            <w:tcMar>
              <w:top w:w="6" w:type="dxa"/>
              <w:left w:w="6" w:type="dxa"/>
              <w:bottom w:w="0" w:type="dxa"/>
              <w:right w:w="6" w:type="dxa"/>
            </w:tcMar>
            <w:hideMark/>
          </w:tcPr>
          <w:p w14:paraId="16A23408" w14:textId="77777777" w:rsidR="00FF3293" w:rsidRPr="00A83FF8" w:rsidRDefault="00FF3293" w:rsidP="00926469">
            <w:pPr>
              <w:rPr>
                <w:rFonts w:cstheme="minorHAnsi"/>
                <w:sz w:val="18"/>
                <w:szCs w:val="18"/>
                <w:lang w:val="en-GB"/>
              </w:rPr>
            </w:pPr>
            <w:r w:rsidRPr="00A83FF8">
              <w:rPr>
                <w:rFonts w:cstheme="minorHAnsi"/>
                <w:sz w:val="18"/>
                <w:szCs w:val="18"/>
                <w:lang w:val="en-GB"/>
              </w:rPr>
              <w:t>Individuals</w:t>
            </w:r>
          </w:p>
        </w:tc>
        <w:tc>
          <w:tcPr>
            <w:tcW w:w="2399" w:type="dxa"/>
            <w:shd w:val="clear" w:color="auto" w:fill="FFFFFF"/>
            <w:tcMar>
              <w:top w:w="6" w:type="dxa"/>
              <w:left w:w="6" w:type="dxa"/>
              <w:bottom w:w="0" w:type="dxa"/>
              <w:right w:w="6" w:type="dxa"/>
            </w:tcMar>
            <w:hideMark/>
          </w:tcPr>
          <w:p w14:paraId="67B2C476" w14:textId="77777777" w:rsidR="00FF3293" w:rsidRPr="00A83FF8" w:rsidRDefault="00FF3293" w:rsidP="00926469">
            <w:pPr>
              <w:rPr>
                <w:rFonts w:cstheme="minorHAnsi"/>
                <w:sz w:val="18"/>
                <w:szCs w:val="18"/>
                <w:lang w:val="en-GB"/>
              </w:rPr>
            </w:pPr>
            <w:r w:rsidRPr="00A83FF8">
              <w:rPr>
                <w:rFonts w:cstheme="minorHAnsi"/>
                <w:sz w:val="18"/>
                <w:szCs w:val="18"/>
                <w:lang w:val="en-GB"/>
              </w:rPr>
              <w:t>Taxa</w:t>
            </w:r>
          </w:p>
        </w:tc>
        <w:tc>
          <w:tcPr>
            <w:tcW w:w="2399" w:type="dxa"/>
            <w:shd w:val="clear" w:color="auto" w:fill="FFFFFF"/>
          </w:tcPr>
          <w:p w14:paraId="5027CD7D" w14:textId="77777777" w:rsidR="00FF3293" w:rsidRPr="00A83FF8" w:rsidRDefault="00FF3293" w:rsidP="00926469">
            <w:pPr>
              <w:rPr>
                <w:rFonts w:cstheme="minorHAnsi"/>
                <w:sz w:val="18"/>
                <w:szCs w:val="18"/>
                <w:lang w:val="en-GB"/>
              </w:rPr>
            </w:pPr>
            <w:r w:rsidRPr="00A83FF8">
              <w:rPr>
                <w:rFonts w:cstheme="minorHAnsi"/>
                <w:sz w:val="18"/>
                <w:szCs w:val="18"/>
                <w:lang w:val="en-GB"/>
              </w:rPr>
              <w:t>Relative concentration</w:t>
            </w:r>
          </w:p>
        </w:tc>
      </w:tr>
      <w:tr w:rsidR="00FF3293" w:rsidRPr="008B51AE" w14:paraId="4138A885" w14:textId="77777777" w:rsidTr="00926469">
        <w:trPr>
          <w:trHeight w:val="32"/>
        </w:trPr>
        <w:tc>
          <w:tcPr>
            <w:tcW w:w="2398" w:type="dxa"/>
            <w:shd w:val="clear" w:color="auto" w:fill="FFFFFF"/>
            <w:tcMar>
              <w:top w:w="6" w:type="dxa"/>
              <w:left w:w="6" w:type="dxa"/>
              <w:bottom w:w="0" w:type="dxa"/>
              <w:right w:w="6" w:type="dxa"/>
            </w:tcMar>
            <w:hideMark/>
          </w:tcPr>
          <w:p w14:paraId="6D00FF7E" w14:textId="77777777" w:rsidR="00FF3293" w:rsidRPr="00A83FF8" w:rsidRDefault="00FF3293" w:rsidP="00926469">
            <w:pPr>
              <w:rPr>
                <w:rFonts w:cstheme="minorHAnsi"/>
                <w:sz w:val="18"/>
                <w:szCs w:val="18"/>
                <w:lang w:val="en-GB"/>
              </w:rPr>
            </w:pPr>
            <w:r w:rsidRPr="00A83FF8">
              <w:rPr>
                <w:rFonts w:cstheme="minorHAnsi"/>
                <w:sz w:val="18"/>
                <w:szCs w:val="18"/>
                <w:lang w:val="en-GB"/>
              </w:rPr>
              <w:t>ODE</w:t>
            </w:r>
          </w:p>
        </w:tc>
        <w:tc>
          <w:tcPr>
            <w:tcW w:w="2398" w:type="dxa"/>
            <w:shd w:val="clear" w:color="auto" w:fill="FFFFFF"/>
            <w:tcMar>
              <w:top w:w="6" w:type="dxa"/>
              <w:left w:w="6" w:type="dxa"/>
              <w:bottom w:w="0" w:type="dxa"/>
              <w:right w:w="6" w:type="dxa"/>
            </w:tcMar>
            <w:hideMark/>
          </w:tcPr>
          <w:p w14:paraId="5A56808E" w14:textId="77777777" w:rsidR="00FF3293" w:rsidRPr="00A83FF8" w:rsidRDefault="00FF3293" w:rsidP="00926469">
            <w:pPr>
              <w:rPr>
                <w:rFonts w:cstheme="minorHAnsi"/>
                <w:sz w:val="18"/>
                <w:szCs w:val="18"/>
                <w:lang w:val="en-GB"/>
              </w:rPr>
            </w:pPr>
            <w:r w:rsidRPr="00A83FF8">
              <w:rPr>
                <w:rFonts w:cstheme="minorHAnsi"/>
                <w:sz w:val="18"/>
                <w:szCs w:val="18"/>
                <w:lang w:val="en-GB"/>
              </w:rPr>
              <w:t>Individuals</w:t>
            </w:r>
          </w:p>
        </w:tc>
        <w:tc>
          <w:tcPr>
            <w:tcW w:w="2399" w:type="dxa"/>
            <w:shd w:val="clear" w:color="auto" w:fill="FFFFFF"/>
            <w:tcMar>
              <w:top w:w="6" w:type="dxa"/>
              <w:left w:w="6" w:type="dxa"/>
              <w:bottom w:w="0" w:type="dxa"/>
              <w:right w:w="6" w:type="dxa"/>
            </w:tcMar>
            <w:hideMark/>
          </w:tcPr>
          <w:p w14:paraId="438EA41F" w14:textId="77777777" w:rsidR="00FF3293" w:rsidRPr="00A83FF8" w:rsidRDefault="00FF3293" w:rsidP="00926469">
            <w:pPr>
              <w:rPr>
                <w:rFonts w:cstheme="minorHAnsi"/>
                <w:sz w:val="18"/>
                <w:szCs w:val="18"/>
                <w:lang w:val="en-GB"/>
              </w:rPr>
            </w:pPr>
            <w:r w:rsidRPr="00A83FF8">
              <w:rPr>
                <w:rFonts w:cstheme="minorHAnsi"/>
                <w:sz w:val="18"/>
                <w:szCs w:val="18"/>
                <w:lang w:val="en-GB"/>
              </w:rPr>
              <w:t>OTU</w:t>
            </w:r>
          </w:p>
        </w:tc>
        <w:tc>
          <w:tcPr>
            <w:tcW w:w="2399" w:type="dxa"/>
            <w:shd w:val="clear" w:color="auto" w:fill="FFFFFF"/>
          </w:tcPr>
          <w:p w14:paraId="523B1F9D" w14:textId="77777777" w:rsidR="00FF3293" w:rsidRPr="00A83FF8" w:rsidRDefault="00FF3293" w:rsidP="00926469">
            <w:pPr>
              <w:rPr>
                <w:rFonts w:cstheme="minorHAnsi"/>
                <w:sz w:val="18"/>
                <w:szCs w:val="18"/>
                <w:lang w:val="en-GB"/>
              </w:rPr>
            </w:pPr>
            <w:r w:rsidRPr="00A83FF8">
              <w:rPr>
                <w:rFonts w:cstheme="minorHAnsi"/>
                <w:sz w:val="18"/>
                <w:szCs w:val="18"/>
                <w:lang w:val="en-GB"/>
              </w:rPr>
              <w:t>Absolute concentration</w:t>
            </w:r>
          </w:p>
        </w:tc>
      </w:tr>
      <w:tr w:rsidR="00FF3293" w:rsidRPr="008B51AE" w14:paraId="22285F95" w14:textId="77777777" w:rsidTr="00926469">
        <w:trPr>
          <w:trHeight w:val="32"/>
        </w:trPr>
        <w:tc>
          <w:tcPr>
            <w:tcW w:w="2398" w:type="dxa"/>
            <w:shd w:val="clear" w:color="auto" w:fill="FFFFFF"/>
            <w:tcMar>
              <w:top w:w="6" w:type="dxa"/>
              <w:left w:w="6" w:type="dxa"/>
              <w:bottom w:w="0" w:type="dxa"/>
              <w:right w:w="6" w:type="dxa"/>
            </w:tcMar>
          </w:tcPr>
          <w:p w14:paraId="35A5D208" w14:textId="77777777" w:rsidR="00FF3293" w:rsidRPr="00A83FF8" w:rsidRDefault="00FF3293" w:rsidP="00926469">
            <w:pPr>
              <w:rPr>
                <w:rFonts w:cstheme="minorHAnsi"/>
                <w:sz w:val="18"/>
                <w:szCs w:val="18"/>
                <w:lang w:val="en-GB"/>
              </w:rPr>
            </w:pPr>
            <w:r w:rsidRPr="00A83FF8">
              <w:rPr>
                <w:rFonts w:cstheme="minorHAnsi"/>
                <w:sz w:val="18"/>
                <w:szCs w:val="18"/>
                <w:lang w:val="en-GB"/>
              </w:rPr>
              <w:t>ODE</w:t>
            </w:r>
          </w:p>
        </w:tc>
        <w:tc>
          <w:tcPr>
            <w:tcW w:w="2398" w:type="dxa"/>
            <w:shd w:val="clear" w:color="auto" w:fill="FFFFFF"/>
            <w:tcMar>
              <w:top w:w="6" w:type="dxa"/>
              <w:left w:w="6" w:type="dxa"/>
              <w:bottom w:w="0" w:type="dxa"/>
              <w:right w:w="6" w:type="dxa"/>
            </w:tcMar>
          </w:tcPr>
          <w:p w14:paraId="35773CF9" w14:textId="77777777" w:rsidR="00FF3293" w:rsidRPr="00A83FF8" w:rsidRDefault="00FF3293" w:rsidP="00926469">
            <w:pPr>
              <w:rPr>
                <w:rFonts w:cstheme="minorHAnsi"/>
                <w:sz w:val="18"/>
                <w:szCs w:val="18"/>
                <w:lang w:val="en-GB"/>
              </w:rPr>
            </w:pPr>
            <w:r w:rsidRPr="00A83FF8">
              <w:rPr>
                <w:rFonts w:cstheme="minorHAnsi"/>
                <w:sz w:val="18"/>
                <w:szCs w:val="18"/>
                <w:lang w:val="en-GB"/>
              </w:rPr>
              <w:t>Individuals and resources</w:t>
            </w:r>
          </w:p>
        </w:tc>
        <w:tc>
          <w:tcPr>
            <w:tcW w:w="2399" w:type="dxa"/>
            <w:shd w:val="clear" w:color="auto" w:fill="FFFFFF"/>
            <w:tcMar>
              <w:top w:w="6" w:type="dxa"/>
              <w:left w:w="6" w:type="dxa"/>
              <w:bottom w:w="0" w:type="dxa"/>
              <w:right w:w="6" w:type="dxa"/>
            </w:tcMar>
          </w:tcPr>
          <w:p w14:paraId="3A6ADB8C" w14:textId="77777777" w:rsidR="00FF3293" w:rsidRPr="00A83FF8" w:rsidRDefault="00FF3293" w:rsidP="00926469">
            <w:pPr>
              <w:rPr>
                <w:rFonts w:cstheme="minorHAnsi"/>
                <w:sz w:val="18"/>
                <w:szCs w:val="18"/>
                <w:lang w:val="en-GB"/>
              </w:rPr>
            </w:pPr>
            <w:r w:rsidRPr="00A83FF8">
              <w:rPr>
                <w:rFonts w:cstheme="minorHAnsi"/>
                <w:sz w:val="18"/>
                <w:szCs w:val="18"/>
                <w:lang w:val="en-GB"/>
              </w:rPr>
              <w:t>Bacterial functional groups and Polysaccharides</w:t>
            </w:r>
          </w:p>
        </w:tc>
        <w:tc>
          <w:tcPr>
            <w:tcW w:w="2399" w:type="dxa"/>
            <w:shd w:val="clear" w:color="auto" w:fill="FFFFFF"/>
          </w:tcPr>
          <w:p w14:paraId="30756174" w14:textId="77777777" w:rsidR="00FF3293" w:rsidRPr="00A83FF8" w:rsidRDefault="00FF3293" w:rsidP="00926469">
            <w:pPr>
              <w:rPr>
                <w:rFonts w:cstheme="minorHAnsi"/>
                <w:sz w:val="18"/>
                <w:szCs w:val="18"/>
                <w:lang w:val="en-GB"/>
              </w:rPr>
            </w:pPr>
            <w:r w:rsidRPr="00A83FF8">
              <w:rPr>
                <w:rFonts w:cstheme="minorHAnsi"/>
                <w:sz w:val="18"/>
                <w:szCs w:val="18"/>
                <w:lang w:val="en-GB"/>
              </w:rPr>
              <w:t>Absolute concentration</w:t>
            </w:r>
          </w:p>
        </w:tc>
      </w:tr>
      <w:tr w:rsidR="00FF3293" w:rsidRPr="008B51AE" w14:paraId="4F4E2863" w14:textId="77777777" w:rsidTr="00926469">
        <w:trPr>
          <w:trHeight w:val="32"/>
        </w:trPr>
        <w:tc>
          <w:tcPr>
            <w:tcW w:w="2398" w:type="dxa"/>
            <w:shd w:val="clear" w:color="auto" w:fill="FFFFFF"/>
            <w:tcMar>
              <w:top w:w="6" w:type="dxa"/>
              <w:left w:w="6" w:type="dxa"/>
              <w:bottom w:w="0" w:type="dxa"/>
              <w:right w:w="6" w:type="dxa"/>
            </w:tcMar>
            <w:hideMark/>
          </w:tcPr>
          <w:p w14:paraId="01E792B3" w14:textId="77777777" w:rsidR="00FF3293" w:rsidRPr="00A83FF8" w:rsidRDefault="00FF3293" w:rsidP="00926469">
            <w:pPr>
              <w:rPr>
                <w:rFonts w:cstheme="minorHAnsi"/>
                <w:sz w:val="18"/>
                <w:szCs w:val="18"/>
                <w:lang w:val="en-GB"/>
              </w:rPr>
            </w:pPr>
            <w:r w:rsidRPr="00A83FF8">
              <w:rPr>
                <w:rFonts w:cstheme="minorHAnsi"/>
                <w:sz w:val="18"/>
                <w:szCs w:val="18"/>
                <w:lang w:val="en-GB"/>
              </w:rPr>
              <w:t>IBM</w:t>
            </w:r>
          </w:p>
        </w:tc>
        <w:tc>
          <w:tcPr>
            <w:tcW w:w="2398" w:type="dxa"/>
            <w:shd w:val="clear" w:color="auto" w:fill="FFFFFF"/>
            <w:tcMar>
              <w:top w:w="6" w:type="dxa"/>
              <w:left w:w="6" w:type="dxa"/>
              <w:bottom w:w="0" w:type="dxa"/>
              <w:right w:w="6" w:type="dxa"/>
            </w:tcMar>
            <w:hideMark/>
          </w:tcPr>
          <w:p w14:paraId="2BF3A004" w14:textId="77777777" w:rsidR="00FF3293" w:rsidRPr="00A83FF8" w:rsidRDefault="00FF3293" w:rsidP="00926469">
            <w:pPr>
              <w:rPr>
                <w:rFonts w:cstheme="minorHAnsi"/>
                <w:sz w:val="18"/>
                <w:szCs w:val="18"/>
                <w:lang w:val="en-GB"/>
              </w:rPr>
            </w:pPr>
            <w:r w:rsidRPr="00A83FF8">
              <w:rPr>
                <w:rFonts w:cstheme="minorHAnsi"/>
                <w:sz w:val="18"/>
                <w:szCs w:val="18"/>
                <w:lang w:val="en-GB"/>
              </w:rPr>
              <w:t>Individuals and resources</w:t>
            </w:r>
          </w:p>
        </w:tc>
        <w:tc>
          <w:tcPr>
            <w:tcW w:w="2399" w:type="dxa"/>
            <w:shd w:val="clear" w:color="auto" w:fill="FFFFFF"/>
            <w:tcMar>
              <w:top w:w="6" w:type="dxa"/>
              <w:left w:w="6" w:type="dxa"/>
              <w:bottom w:w="0" w:type="dxa"/>
              <w:right w:w="6" w:type="dxa"/>
            </w:tcMar>
            <w:hideMark/>
          </w:tcPr>
          <w:p w14:paraId="3C4E7BC4" w14:textId="77777777" w:rsidR="00FF3293" w:rsidRPr="00A83FF8" w:rsidRDefault="00FF3293" w:rsidP="00926469">
            <w:pPr>
              <w:rPr>
                <w:rFonts w:cstheme="minorHAnsi"/>
                <w:sz w:val="18"/>
                <w:szCs w:val="18"/>
                <w:lang w:val="en-GB"/>
              </w:rPr>
            </w:pPr>
            <w:r w:rsidRPr="00A83FF8">
              <w:rPr>
                <w:rFonts w:cstheme="minorHAnsi"/>
                <w:sz w:val="18"/>
                <w:szCs w:val="18"/>
                <w:lang w:val="en-GB"/>
              </w:rPr>
              <w:t>Species and Polysaccharides</w:t>
            </w:r>
          </w:p>
        </w:tc>
        <w:tc>
          <w:tcPr>
            <w:tcW w:w="2399" w:type="dxa"/>
            <w:shd w:val="clear" w:color="auto" w:fill="FFFFFF"/>
          </w:tcPr>
          <w:p w14:paraId="29EEF588" w14:textId="77777777" w:rsidR="00FF3293" w:rsidRPr="00A83FF8" w:rsidRDefault="00FF3293" w:rsidP="00926469">
            <w:pPr>
              <w:rPr>
                <w:rFonts w:cstheme="minorHAnsi"/>
                <w:sz w:val="18"/>
                <w:szCs w:val="18"/>
                <w:lang w:val="en-GB"/>
              </w:rPr>
            </w:pPr>
            <w:r w:rsidRPr="00A83FF8">
              <w:rPr>
                <w:rFonts w:cstheme="minorHAnsi"/>
                <w:sz w:val="18"/>
                <w:szCs w:val="18"/>
                <w:lang w:val="en-GB"/>
              </w:rPr>
              <w:t>Absolute concentration</w:t>
            </w:r>
          </w:p>
        </w:tc>
      </w:tr>
    </w:tbl>
    <w:p w14:paraId="047050D5" w14:textId="77777777" w:rsidR="00FF3293" w:rsidRDefault="00FF3293" w:rsidP="00FF3293">
      <w:pPr>
        <w:pStyle w:val="Heading1"/>
        <w:spacing w:before="240" w:after="120"/>
        <w:ind w:right="0"/>
        <w:jc w:val="left"/>
        <w:rPr>
          <w:b/>
          <w:bCs/>
          <w:color w:val="000000"/>
          <w:sz w:val="24"/>
          <w:lang w:val="en-GB"/>
        </w:rPr>
      </w:pPr>
    </w:p>
    <w:p w14:paraId="63D9C050" w14:textId="77777777" w:rsidR="00FF3293" w:rsidRDefault="00FF3293" w:rsidP="00FF3293">
      <w:pPr>
        <w:pStyle w:val="Heading1"/>
        <w:spacing w:before="240" w:after="120"/>
        <w:ind w:right="0"/>
        <w:jc w:val="left"/>
        <w:rPr>
          <w:b/>
          <w:bCs/>
          <w:color w:val="000000"/>
          <w:sz w:val="24"/>
          <w:lang w:val="en-GB"/>
        </w:rPr>
      </w:pPr>
      <w:r>
        <w:rPr>
          <w:b/>
          <w:bCs/>
          <w:color w:val="000000"/>
          <w:sz w:val="24"/>
          <w:lang w:val="en-GB"/>
        </w:rPr>
        <w:t>2. PhD Thesis Objectives and Milestones</w:t>
      </w:r>
    </w:p>
    <w:p w14:paraId="33B39B19" w14:textId="77777777" w:rsidR="00FF3293" w:rsidRDefault="00FF3293" w:rsidP="00FF3293">
      <w:pPr>
        <w:jc w:val="both"/>
        <w:rPr>
          <w:lang w:val="en-GB"/>
        </w:rPr>
      </w:pPr>
      <w:r>
        <w:rPr>
          <w:lang w:val="en-GB"/>
        </w:rPr>
        <w:t xml:space="preserve">Within the overall objective mentioned above this PhD thesis project can be subdivided into the following activities according to the Gantt diagram given in Table 2: </w:t>
      </w:r>
    </w:p>
    <w:p w14:paraId="45C2C54D" w14:textId="77777777" w:rsidR="005E7283" w:rsidRPr="005E7283" w:rsidRDefault="00FD01C8" w:rsidP="005E7283">
      <w:pPr>
        <w:pStyle w:val="ListParagraph"/>
        <w:numPr>
          <w:ilvl w:val="0"/>
          <w:numId w:val="7"/>
        </w:numPr>
        <w:jc w:val="both"/>
        <w:rPr>
          <w:lang w:val="en-GB"/>
        </w:rPr>
      </w:pPr>
      <w:r w:rsidRPr="00900E83">
        <w:rPr>
          <w:b/>
          <w:bCs/>
          <w:lang w:val="en-GB"/>
        </w:rPr>
        <w:t xml:space="preserve">New approaches to describe human diet pattern </w:t>
      </w:r>
      <w:r w:rsidR="00FF3293" w:rsidRPr="00900E83">
        <w:rPr>
          <w:lang w:val="en-GB"/>
        </w:rPr>
        <w:t xml:space="preserve">using the stoichiometric and 13 C NMR spectroscopy methods. Stoichiometry of Carbon and Nitrogen is applied to create a new global database of the human diet (A1.1) and then used to define different types of diets (A1.2). Then, to improve the carbon quality characterization of the human dietary pattern 13 C NMR spectroscopy can be used (A1.3).  </w:t>
      </w:r>
    </w:p>
    <w:p w14:paraId="14BFC45B" w14:textId="77777777" w:rsidR="005E7283" w:rsidRPr="005E7283" w:rsidRDefault="00FF3293" w:rsidP="005E7283">
      <w:pPr>
        <w:pStyle w:val="ListParagraph"/>
        <w:numPr>
          <w:ilvl w:val="0"/>
          <w:numId w:val="7"/>
        </w:numPr>
        <w:jc w:val="both"/>
        <w:rPr>
          <w:lang w:val="en-GB"/>
        </w:rPr>
      </w:pPr>
      <w:r w:rsidRPr="00900E83">
        <w:rPr>
          <w:lang w:val="en-GB"/>
        </w:rPr>
        <w:t xml:space="preserve"> </w:t>
      </w:r>
      <w:r w:rsidRPr="00900E83">
        <w:rPr>
          <w:b/>
          <w:bCs/>
          <w:color w:val="000000"/>
          <w:lang w:val="en-GB" w:eastAsia="en-GB"/>
        </w:rPr>
        <w:t>Identification of</w:t>
      </w:r>
      <w:r w:rsidR="00FD01C8" w:rsidRPr="00900E83">
        <w:rPr>
          <w:b/>
          <w:bCs/>
          <w:color w:val="000000"/>
          <w:lang w:val="en-GB" w:eastAsia="en-GB"/>
        </w:rPr>
        <w:t xml:space="preserve"> microbial community in the gut </w:t>
      </w:r>
      <w:r w:rsidRPr="00900E83">
        <w:rPr>
          <w:color w:val="000000"/>
          <w:lang w:val="en-GB" w:eastAsia="en-GB"/>
        </w:rPr>
        <w:t xml:space="preserve">using a process-based modelling approach. </w:t>
      </w:r>
      <w:r w:rsidR="006055A6" w:rsidRPr="00900E83">
        <w:rPr>
          <w:color w:val="000000"/>
          <w:lang w:val="en-GB" w:eastAsia="en-GB"/>
        </w:rPr>
        <w:t xml:space="preserve">The model will be defined </w:t>
      </w:r>
      <w:r w:rsidRPr="00900E83">
        <w:rPr>
          <w:color w:val="000000"/>
          <w:lang w:val="en-GB" w:eastAsia="en-GB"/>
        </w:rPr>
        <w:t>as the interaction between the microbiome species and the food intake expressed as macronutrients</w:t>
      </w:r>
      <w:r w:rsidR="006055A6" w:rsidRPr="00900E83">
        <w:rPr>
          <w:color w:val="000000"/>
          <w:lang w:val="en-GB" w:eastAsia="en-GB"/>
        </w:rPr>
        <w:t>.</w:t>
      </w:r>
      <w:r w:rsidR="004A79ED" w:rsidRPr="00900E83">
        <w:rPr>
          <w:color w:val="000000"/>
          <w:lang w:val="en-GB" w:eastAsia="en-GB"/>
        </w:rPr>
        <w:t xml:space="preserve"> The process of modelling will include the </w:t>
      </w:r>
      <w:r w:rsidR="008775B6" w:rsidRPr="00900E83">
        <w:rPr>
          <w:color w:val="000000"/>
          <w:lang w:val="en-GB" w:eastAsia="en-GB"/>
        </w:rPr>
        <w:t>step</w:t>
      </w:r>
      <w:r w:rsidR="004A79ED" w:rsidRPr="00900E83">
        <w:rPr>
          <w:color w:val="000000"/>
          <w:lang w:val="en-GB" w:eastAsia="en-GB"/>
        </w:rPr>
        <w:t xml:space="preserve"> of data analysis (A2.1), model design and calibration (A2.2), and model calibration and validation (A2.3).</w:t>
      </w:r>
    </w:p>
    <w:p w14:paraId="4357C4A6" w14:textId="77777777" w:rsidR="005E7283" w:rsidRPr="005E7283" w:rsidRDefault="00031CBB" w:rsidP="005E7283">
      <w:pPr>
        <w:pStyle w:val="ListParagraph"/>
        <w:numPr>
          <w:ilvl w:val="0"/>
          <w:numId w:val="7"/>
        </w:numPr>
        <w:jc w:val="both"/>
        <w:rPr>
          <w:lang w:val="en-GB"/>
        </w:rPr>
      </w:pPr>
      <w:r w:rsidRPr="005E7283">
        <w:rPr>
          <w:color w:val="000000"/>
          <w:lang w:val="en-GB" w:eastAsia="en-GB"/>
        </w:rPr>
        <w:t xml:space="preserve"> </w:t>
      </w:r>
      <w:r w:rsidRPr="005E7283">
        <w:rPr>
          <w:b/>
          <w:bCs/>
          <w:color w:val="000000"/>
          <w:lang w:val="en-GB" w:eastAsia="en-GB"/>
        </w:rPr>
        <w:t xml:space="preserve">Identification of microbial community and food dynamics in the gut </w:t>
      </w:r>
      <w:r w:rsidRPr="005E7283">
        <w:rPr>
          <w:color w:val="000000"/>
          <w:lang w:val="en-GB" w:eastAsia="en-GB"/>
        </w:rPr>
        <w:t>using a process-based modelling approach</w:t>
      </w:r>
      <w:r w:rsidRPr="005E7283">
        <w:rPr>
          <w:b/>
          <w:bCs/>
          <w:color w:val="000000"/>
          <w:lang w:val="en-GB" w:eastAsia="en-GB"/>
        </w:rPr>
        <w:t xml:space="preserve">. </w:t>
      </w:r>
      <w:r w:rsidR="008775B6" w:rsidRPr="005E7283">
        <w:rPr>
          <w:color w:val="000000"/>
          <w:lang w:val="en-GB" w:eastAsia="en-GB"/>
        </w:rPr>
        <w:t>In this phase t</w:t>
      </w:r>
      <w:r w:rsidR="006055A6" w:rsidRPr="005E7283">
        <w:rPr>
          <w:color w:val="000000"/>
          <w:lang w:val="en-GB" w:eastAsia="en-GB"/>
        </w:rPr>
        <w:t xml:space="preserve">he model will </w:t>
      </w:r>
      <w:r w:rsidR="004A79ED" w:rsidRPr="005E7283">
        <w:rPr>
          <w:color w:val="000000"/>
          <w:lang w:val="en-GB" w:eastAsia="en-GB"/>
        </w:rPr>
        <w:t xml:space="preserve">be </w:t>
      </w:r>
      <w:r w:rsidR="008775B6" w:rsidRPr="005E7283">
        <w:rPr>
          <w:color w:val="000000"/>
          <w:lang w:val="en-GB" w:eastAsia="en-GB"/>
        </w:rPr>
        <w:t>defined</w:t>
      </w:r>
      <w:r w:rsidR="004A79ED" w:rsidRPr="005E7283">
        <w:rPr>
          <w:color w:val="000000"/>
          <w:lang w:val="en-GB" w:eastAsia="en-GB"/>
        </w:rPr>
        <w:t xml:space="preserve"> </w:t>
      </w:r>
      <w:r w:rsidR="008775B6" w:rsidRPr="005E7283">
        <w:rPr>
          <w:color w:val="000000"/>
          <w:lang w:val="en-GB" w:eastAsia="en-GB"/>
        </w:rPr>
        <w:t>as the interaction of the</w:t>
      </w:r>
      <w:r w:rsidR="006055A6" w:rsidRPr="005E7283">
        <w:rPr>
          <w:color w:val="000000"/>
          <w:lang w:val="en-GB" w:eastAsia="en-GB"/>
        </w:rPr>
        <w:t xml:space="preserve"> microbi</w:t>
      </w:r>
      <w:r w:rsidR="008775B6" w:rsidRPr="005E7283">
        <w:rPr>
          <w:color w:val="000000"/>
          <w:lang w:val="en-GB" w:eastAsia="en-GB"/>
        </w:rPr>
        <w:t>ome community and</w:t>
      </w:r>
      <w:r w:rsidR="006055A6" w:rsidRPr="005E7283">
        <w:rPr>
          <w:color w:val="000000"/>
          <w:lang w:val="en-GB" w:eastAsia="en-GB"/>
        </w:rPr>
        <w:t xml:space="preserve"> the food intake dynamic</w:t>
      </w:r>
      <w:r w:rsidR="008775B6" w:rsidRPr="005E7283">
        <w:rPr>
          <w:color w:val="000000"/>
          <w:lang w:val="en-GB" w:eastAsia="en-GB"/>
        </w:rPr>
        <w:t>s</w:t>
      </w:r>
      <w:r w:rsidR="006055A6" w:rsidRPr="005E7283">
        <w:rPr>
          <w:color w:val="000000"/>
          <w:lang w:val="en-GB" w:eastAsia="en-GB"/>
        </w:rPr>
        <w:t xml:space="preserve"> </w:t>
      </w:r>
      <w:r w:rsidR="008775B6" w:rsidRPr="005E7283">
        <w:rPr>
          <w:color w:val="000000"/>
          <w:lang w:val="en-GB" w:eastAsia="en-GB"/>
        </w:rPr>
        <w:t xml:space="preserve">including </w:t>
      </w:r>
      <w:r w:rsidR="006055A6" w:rsidRPr="005E7283">
        <w:rPr>
          <w:color w:val="000000"/>
          <w:lang w:val="en-GB" w:eastAsia="en-GB"/>
        </w:rPr>
        <w:t>its digestion in the gut</w:t>
      </w:r>
      <w:r w:rsidR="004A79ED" w:rsidRPr="005E7283">
        <w:rPr>
          <w:color w:val="000000"/>
          <w:lang w:val="en-GB" w:eastAsia="en-GB"/>
        </w:rPr>
        <w:t xml:space="preserve">. </w:t>
      </w:r>
      <w:r w:rsidR="004A79ED" w:rsidRPr="005E7283">
        <w:rPr>
          <w:color w:val="000000"/>
          <w:lang w:val="en-GB" w:eastAsia="en-GB"/>
        </w:rPr>
        <w:t xml:space="preserve">The process of modelling will include the </w:t>
      </w:r>
      <w:r w:rsidR="008775B6" w:rsidRPr="005E7283">
        <w:rPr>
          <w:color w:val="000000"/>
          <w:lang w:val="en-GB" w:eastAsia="en-GB"/>
        </w:rPr>
        <w:t>step</w:t>
      </w:r>
      <w:r w:rsidR="004A79ED" w:rsidRPr="005E7283">
        <w:rPr>
          <w:color w:val="000000"/>
          <w:lang w:val="en-GB" w:eastAsia="en-GB"/>
        </w:rPr>
        <w:t xml:space="preserve"> of data analysis (A</w:t>
      </w:r>
      <w:r w:rsidR="008775B6" w:rsidRPr="005E7283">
        <w:rPr>
          <w:color w:val="000000"/>
          <w:lang w:val="en-GB" w:eastAsia="en-GB"/>
        </w:rPr>
        <w:t>3</w:t>
      </w:r>
      <w:r w:rsidR="004A79ED" w:rsidRPr="005E7283">
        <w:rPr>
          <w:color w:val="000000"/>
          <w:lang w:val="en-GB" w:eastAsia="en-GB"/>
        </w:rPr>
        <w:t>.1), model design and calibration (A</w:t>
      </w:r>
      <w:r w:rsidR="008775B6" w:rsidRPr="005E7283">
        <w:rPr>
          <w:color w:val="000000"/>
          <w:lang w:val="en-GB" w:eastAsia="en-GB"/>
        </w:rPr>
        <w:t>3</w:t>
      </w:r>
      <w:r w:rsidR="004A79ED" w:rsidRPr="005E7283">
        <w:rPr>
          <w:color w:val="000000"/>
          <w:lang w:val="en-GB" w:eastAsia="en-GB"/>
        </w:rPr>
        <w:t>.2), and model calibration and validation (A</w:t>
      </w:r>
      <w:r w:rsidR="008775B6" w:rsidRPr="005E7283">
        <w:rPr>
          <w:color w:val="000000"/>
          <w:lang w:val="en-GB" w:eastAsia="en-GB"/>
        </w:rPr>
        <w:t>3</w:t>
      </w:r>
      <w:r w:rsidR="004A79ED" w:rsidRPr="005E7283">
        <w:rPr>
          <w:color w:val="000000"/>
          <w:lang w:val="en-GB" w:eastAsia="en-GB"/>
        </w:rPr>
        <w:t>.3).</w:t>
      </w:r>
    </w:p>
    <w:p w14:paraId="612AC20D" w14:textId="00EDF189" w:rsidR="00FF3293" w:rsidRPr="005E7283" w:rsidRDefault="00FF3293" w:rsidP="005E7283">
      <w:pPr>
        <w:pStyle w:val="ListParagraph"/>
        <w:numPr>
          <w:ilvl w:val="0"/>
          <w:numId w:val="7"/>
        </w:numPr>
        <w:jc w:val="both"/>
        <w:rPr>
          <w:lang w:val="en-GB"/>
        </w:rPr>
      </w:pPr>
      <w:r w:rsidRPr="005E7283">
        <w:rPr>
          <w:b/>
          <w:bCs/>
          <w:lang w:val="en-GB"/>
        </w:rPr>
        <w:t>Writing and Editing</w:t>
      </w:r>
      <w:r w:rsidRPr="005E7283">
        <w:rPr>
          <w:lang w:val="en-GB"/>
        </w:rPr>
        <w:t xml:space="preserve"> of the PhD thesis, scientific papers and oral and/or poster communications.</w:t>
      </w:r>
    </w:p>
    <w:p w14:paraId="406350AD" w14:textId="77777777" w:rsidR="00FF3293" w:rsidRPr="00432AC7" w:rsidRDefault="00FF3293" w:rsidP="00FF3293">
      <w:pPr>
        <w:spacing w:before="300" w:after="120"/>
        <w:rPr>
          <w:lang w:val="en-US"/>
        </w:rPr>
      </w:pPr>
    </w:p>
    <w:p w14:paraId="3D1AE287" w14:textId="77777777" w:rsidR="00FF3293" w:rsidRPr="00A83FF8" w:rsidRDefault="00FF3293" w:rsidP="00FF3293">
      <w:pPr>
        <w:pStyle w:val="Caption"/>
        <w:keepNext/>
        <w:rPr>
          <w:i w:val="0"/>
          <w:iCs w:val="0"/>
          <w:color w:val="auto"/>
          <w:sz w:val="20"/>
          <w:szCs w:val="20"/>
          <w:lang w:val="en-GB"/>
        </w:rPr>
      </w:pPr>
      <w:r w:rsidRPr="00A83FF8">
        <w:rPr>
          <w:b/>
          <w:bCs/>
          <w:color w:val="auto"/>
          <w:sz w:val="20"/>
          <w:szCs w:val="20"/>
          <w:lang w:val="en-GB"/>
        </w:rPr>
        <w:t xml:space="preserve">Table </w:t>
      </w:r>
      <w:r w:rsidRPr="00A83FF8">
        <w:rPr>
          <w:b/>
          <w:bCs/>
          <w:color w:val="auto"/>
          <w:sz w:val="20"/>
          <w:szCs w:val="20"/>
        </w:rPr>
        <w:fldChar w:fldCharType="begin"/>
      </w:r>
      <w:r w:rsidRPr="00A83FF8">
        <w:rPr>
          <w:b/>
          <w:bCs/>
          <w:color w:val="auto"/>
          <w:sz w:val="20"/>
          <w:szCs w:val="20"/>
          <w:lang w:val="en-GB"/>
        </w:rPr>
        <w:instrText xml:space="preserve"> SEQ Tabella \* ARABIC </w:instrText>
      </w:r>
      <w:r w:rsidRPr="00A83FF8">
        <w:rPr>
          <w:b/>
          <w:bCs/>
          <w:color w:val="auto"/>
          <w:sz w:val="20"/>
          <w:szCs w:val="20"/>
        </w:rPr>
        <w:fldChar w:fldCharType="separate"/>
      </w:r>
      <w:r w:rsidRPr="00A83FF8">
        <w:rPr>
          <w:b/>
          <w:bCs/>
          <w:noProof/>
          <w:color w:val="auto"/>
          <w:sz w:val="20"/>
          <w:szCs w:val="20"/>
          <w:lang w:val="en-GB"/>
        </w:rPr>
        <w:t>2</w:t>
      </w:r>
      <w:r w:rsidRPr="00A83FF8">
        <w:rPr>
          <w:b/>
          <w:bCs/>
          <w:color w:val="auto"/>
          <w:sz w:val="20"/>
          <w:szCs w:val="20"/>
        </w:rPr>
        <w:fldChar w:fldCharType="end"/>
      </w:r>
      <w:r w:rsidRPr="00A83FF8">
        <w:rPr>
          <w:b/>
          <w:bCs/>
          <w:i w:val="0"/>
          <w:iCs w:val="0"/>
          <w:color w:val="auto"/>
          <w:sz w:val="20"/>
          <w:szCs w:val="20"/>
          <w:lang w:val="en-GB"/>
        </w:rPr>
        <w:t xml:space="preserve"> </w:t>
      </w:r>
      <w:r w:rsidRPr="00A83FF8">
        <w:rPr>
          <w:i w:val="0"/>
          <w:iCs w:val="0"/>
          <w:color w:val="auto"/>
          <w:sz w:val="20"/>
          <w:szCs w:val="20"/>
          <w:lang w:val="en-GB"/>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8"/>
        <w:gridCol w:w="2715"/>
        <w:gridCol w:w="237"/>
        <w:gridCol w:w="236"/>
        <w:gridCol w:w="231"/>
        <w:gridCol w:w="232"/>
        <w:gridCol w:w="232"/>
        <w:gridCol w:w="232"/>
        <w:gridCol w:w="233"/>
        <w:gridCol w:w="232"/>
        <w:gridCol w:w="233"/>
        <w:gridCol w:w="244"/>
        <w:gridCol w:w="245"/>
        <w:gridCol w:w="245"/>
        <w:gridCol w:w="244"/>
        <w:gridCol w:w="20"/>
        <w:gridCol w:w="224"/>
        <w:gridCol w:w="250"/>
        <w:gridCol w:w="251"/>
        <w:gridCol w:w="246"/>
        <w:gridCol w:w="250"/>
        <w:gridCol w:w="250"/>
        <w:gridCol w:w="251"/>
        <w:gridCol w:w="249"/>
        <w:gridCol w:w="250"/>
        <w:gridCol w:w="251"/>
        <w:gridCol w:w="280"/>
      </w:tblGrid>
      <w:tr w:rsidR="00220E3C" w14:paraId="66F74998" w14:textId="77777777" w:rsidTr="00220E3C">
        <w:trPr>
          <w:cantSplit/>
          <w:trHeight w:val="23"/>
        </w:trPr>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11B2D" w14:textId="77777777" w:rsidR="00FF3293" w:rsidRDefault="00FF3293" w:rsidP="00A83FF8">
            <w:pPr>
              <w:pStyle w:val="Heading2"/>
              <w:jc w:val="both"/>
            </w:pPr>
            <w:r>
              <w:rPr>
                <w:bCs/>
                <w:sz w:val="18"/>
              </w:rPr>
              <w:t>Activity</w:t>
            </w:r>
            <w:r>
              <w:rPr>
                <w:bCs/>
                <w:sz w:val="18"/>
              </w:rPr>
              <w:tab/>
            </w:r>
            <w:r>
              <w:rPr>
                <w:bCs/>
                <w:sz w:val="18"/>
              </w:rPr>
              <w:tab/>
            </w:r>
            <w:r>
              <w:rPr>
                <w:bCs/>
                <w:sz w:val="18"/>
              </w:rPr>
              <w:tab/>
              <w:t xml:space="preserve">  </w:t>
            </w:r>
            <w:proofErr w:type="spellStart"/>
            <w:r>
              <w:rPr>
                <w:bCs/>
                <w:sz w:val="18"/>
              </w:rPr>
              <w:t>Months</w:t>
            </w:r>
            <w:proofErr w:type="spellEnd"/>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C67C9" w14:textId="77777777" w:rsidR="00FF3293" w:rsidRDefault="00FF3293" w:rsidP="00926F2A">
            <w:pPr>
              <w:jc w:val="center"/>
              <w:rPr>
                <w:b/>
                <w:bCs/>
                <w:sz w:val="18"/>
                <w:lang w:val="en-GB"/>
              </w:rPr>
            </w:pPr>
            <w:r>
              <w:rPr>
                <w:b/>
                <w:bCs/>
                <w:sz w:val="18"/>
                <w:lang w:val="en-GB"/>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6D13" w14:textId="77777777" w:rsidR="00FF3293" w:rsidRDefault="00FF3293" w:rsidP="00926F2A">
            <w:pPr>
              <w:jc w:val="center"/>
              <w:rPr>
                <w:b/>
                <w:bCs/>
                <w:sz w:val="18"/>
                <w:lang w:val="en-GB"/>
              </w:rPr>
            </w:pPr>
            <w:r>
              <w:rPr>
                <w:b/>
                <w:bCs/>
                <w:sz w:val="18"/>
                <w:lang w:val="en-GB"/>
              </w:rPr>
              <w:t>2</w:t>
            </w:r>
          </w:p>
        </w:tc>
        <w:tc>
          <w:tcPr>
            <w:tcW w:w="2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4E350B1" w14:textId="77777777" w:rsidR="00FF3293" w:rsidRDefault="00FF3293" w:rsidP="00926F2A">
            <w:pPr>
              <w:jc w:val="center"/>
              <w:rPr>
                <w:b/>
                <w:bCs/>
                <w:sz w:val="18"/>
                <w:lang w:val="en-GB"/>
              </w:rPr>
            </w:pPr>
            <w:r>
              <w:rPr>
                <w:b/>
                <w:bCs/>
                <w:sz w:val="18"/>
                <w:lang w:val="en-GB"/>
              </w:rPr>
              <w:t>3</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F9B4128" w14:textId="77777777" w:rsidR="00FF3293" w:rsidRDefault="00FF3293" w:rsidP="00926F2A">
            <w:pPr>
              <w:jc w:val="center"/>
              <w:rPr>
                <w:b/>
                <w:bCs/>
                <w:sz w:val="18"/>
                <w:lang w:val="en-GB"/>
              </w:rPr>
            </w:pPr>
            <w:r>
              <w:rPr>
                <w:b/>
                <w:bCs/>
                <w:sz w:val="18"/>
                <w:lang w:val="en-GB"/>
              </w:rPr>
              <w:t>4</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21F97D7" w14:textId="77777777" w:rsidR="00FF3293" w:rsidRDefault="00FF3293" w:rsidP="00926F2A">
            <w:pPr>
              <w:jc w:val="center"/>
              <w:rPr>
                <w:b/>
                <w:bCs/>
                <w:sz w:val="18"/>
                <w:lang w:val="en-GB"/>
              </w:rPr>
            </w:pPr>
            <w:r>
              <w:rPr>
                <w:b/>
                <w:bCs/>
                <w:sz w:val="18"/>
                <w:lang w:val="en-GB"/>
              </w:rPr>
              <w:t>5</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10D3C6" w14:textId="77777777" w:rsidR="00FF3293" w:rsidRDefault="00FF3293" w:rsidP="00926F2A">
            <w:pPr>
              <w:jc w:val="center"/>
              <w:rPr>
                <w:b/>
                <w:bCs/>
                <w:sz w:val="18"/>
                <w:lang w:val="en-GB"/>
              </w:rPr>
            </w:pPr>
            <w:r>
              <w:rPr>
                <w:b/>
                <w:bCs/>
                <w:sz w:val="18"/>
                <w:lang w:val="en-GB"/>
              </w:rPr>
              <w:t>6</w:t>
            </w: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D98FD09" w14:textId="77777777" w:rsidR="00FF3293" w:rsidRDefault="00FF3293" w:rsidP="00926F2A">
            <w:pPr>
              <w:jc w:val="center"/>
              <w:rPr>
                <w:b/>
                <w:bCs/>
                <w:sz w:val="18"/>
                <w:lang w:val="en-GB"/>
              </w:rPr>
            </w:pPr>
            <w:r>
              <w:rPr>
                <w:b/>
                <w:bCs/>
                <w:sz w:val="18"/>
                <w:lang w:val="en-GB"/>
              </w:rPr>
              <w:t>7</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130459E" w14:textId="77777777" w:rsidR="00FF3293" w:rsidRDefault="00FF3293" w:rsidP="00926F2A">
            <w:pPr>
              <w:jc w:val="center"/>
              <w:rPr>
                <w:b/>
                <w:bCs/>
                <w:sz w:val="18"/>
                <w:lang w:val="en-GB"/>
              </w:rPr>
            </w:pPr>
            <w:r>
              <w:rPr>
                <w:b/>
                <w:bCs/>
                <w:sz w:val="18"/>
                <w:lang w:val="en-GB"/>
              </w:rPr>
              <w:t>8</w:t>
            </w: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EBB3CF" w14:textId="77777777" w:rsidR="00FF3293" w:rsidRDefault="00FF3293" w:rsidP="00926F2A">
            <w:pPr>
              <w:jc w:val="center"/>
              <w:rPr>
                <w:b/>
                <w:bCs/>
                <w:sz w:val="18"/>
                <w:lang w:val="en-GB"/>
              </w:rPr>
            </w:pPr>
            <w:r>
              <w:rPr>
                <w:b/>
                <w:bCs/>
                <w:sz w:val="18"/>
                <w:lang w:val="en-GB"/>
              </w:rPr>
              <w:t>9</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45DFE50" w14:textId="77777777" w:rsidR="00FF3293" w:rsidRDefault="00FF3293" w:rsidP="00926F2A">
            <w:pPr>
              <w:jc w:val="center"/>
              <w:rPr>
                <w:b/>
                <w:bCs/>
                <w:sz w:val="18"/>
                <w:lang w:val="en-GB"/>
              </w:rPr>
            </w:pPr>
            <w:r>
              <w:rPr>
                <w:b/>
                <w:bCs/>
                <w:sz w:val="18"/>
                <w:lang w:val="en-GB"/>
              </w:rPr>
              <w:t>10</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F23568" w14:textId="77777777" w:rsidR="00FF3293" w:rsidRDefault="00FF3293" w:rsidP="00926F2A">
            <w:pPr>
              <w:jc w:val="center"/>
              <w:rPr>
                <w:b/>
                <w:bCs/>
                <w:sz w:val="18"/>
                <w:lang w:val="en-GB"/>
              </w:rPr>
            </w:pPr>
            <w:r>
              <w:rPr>
                <w:b/>
                <w:bCs/>
                <w:sz w:val="18"/>
                <w:lang w:val="en-GB"/>
              </w:rPr>
              <w:t>11</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AF7914D" w14:textId="77777777" w:rsidR="00FF3293" w:rsidRDefault="00FF3293" w:rsidP="00926F2A">
            <w:pPr>
              <w:jc w:val="center"/>
              <w:rPr>
                <w:b/>
                <w:bCs/>
                <w:sz w:val="18"/>
                <w:lang w:val="en-GB"/>
              </w:rPr>
            </w:pPr>
            <w:r>
              <w:rPr>
                <w:b/>
                <w:bCs/>
                <w:sz w:val="18"/>
                <w:lang w:val="en-GB"/>
              </w:rPr>
              <w:t>12</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8E0B7D" w14:textId="77777777" w:rsidR="00FF3293" w:rsidRDefault="00FF3293" w:rsidP="00926F2A">
            <w:pPr>
              <w:jc w:val="center"/>
              <w:rPr>
                <w:b/>
                <w:bCs/>
                <w:sz w:val="18"/>
                <w:lang w:val="en-GB"/>
              </w:rPr>
            </w:pPr>
            <w:r>
              <w:rPr>
                <w:b/>
                <w:bCs/>
                <w:sz w:val="18"/>
                <w:lang w:val="en-GB"/>
              </w:rPr>
              <w:t>13</w:t>
            </w: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25BB66A" w14:textId="77777777" w:rsidR="00FF3293" w:rsidRDefault="00FF3293" w:rsidP="00926F2A">
            <w:pPr>
              <w:jc w:val="center"/>
              <w:rPr>
                <w:b/>
                <w:bCs/>
                <w:sz w:val="18"/>
                <w:lang w:val="en-GB"/>
              </w:rPr>
            </w:pPr>
            <w:r>
              <w:rPr>
                <w:b/>
                <w:bCs/>
                <w:sz w:val="18"/>
                <w:lang w:val="en-GB"/>
              </w:rPr>
              <w:t>14</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1F1F3" w14:textId="77777777" w:rsidR="00FF3293" w:rsidRDefault="00FF3293" w:rsidP="00926F2A">
            <w:pPr>
              <w:jc w:val="center"/>
              <w:rPr>
                <w:b/>
                <w:bCs/>
                <w:sz w:val="18"/>
                <w:lang w:val="en-GB"/>
              </w:rPr>
            </w:pPr>
            <w:r>
              <w:rPr>
                <w:b/>
                <w:bCs/>
                <w:sz w:val="18"/>
                <w:lang w:val="en-GB"/>
              </w:rPr>
              <w:t>15</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BD16C" w14:textId="77777777" w:rsidR="00FF3293" w:rsidRDefault="00FF3293" w:rsidP="00926F2A">
            <w:pPr>
              <w:jc w:val="center"/>
              <w:rPr>
                <w:b/>
                <w:bCs/>
                <w:sz w:val="18"/>
                <w:lang w:val="en-GB"/>
              </w:rPr>
            </w:pPr>
            <w:r>
              <w:rPr>
                <w:b/>
                <w:bCs/>
                <w:sz w:val="18"/>
                <w:lang w:val="en-GB"/>
              </w:rPr>
              <w:t>16</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DBD0E" w14:textId="77777777" w:rsidR="00FF3293" w:rsidRDefault="00FF3293" w:rsidP="00926F2A">
            <w:pPr>
              <w:jc w:val="center"/>
              <w:rPr>
                <w:b/>
                <w:bCs/>
                <w:sz w:val="18"/>
                <w:lang w:val="en-GB"/>
              </w:rPr>
            </w:pPr>
            <w:r>
              <w:rPr>
                <w:b/>
                <w:bCs/>
                <w:sz w:val="18"/>
                <w:lang w:val="en-GB"/>
              </w:rPr>
              <w:t>17</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8AFE" w14:textId="77777777" w:rsidR="00FF3293" w:rsidRDefault="00FF3293" w:rsidP="00926F2A">
            <w:pPr>
              <w:jc w:val="center"/>
              <w:rPr>
                <w:b/>
                <w:bCs/>
                <w:sz w:val="18"/>
                <w:lang w:val="en-GB"/>
              </w:rPr>
            </w:pPr>
            <w:r>
              <w:rPr>
                <w:b/>
                <w:bCs/>
                <w:sz w:val="18"/>
                <w:lang w:val="en-GB"/>
              </w:rPr>
              <w:t>18</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301FE" w14:textId="77777777" w:rsidR="00FF3293" w:rsidRDefault="00FF3293" w:rsidP="00926F2A">
            <w:pPr>
              <w:jc w:val="center"/>
              <w:rPr>
                <w:b/>
                <w:bCs/>
                <w:sz w:val="18"/>
                <w:lang w:val="en-GB"/>
              </w:rPr>
            </w:pPr>
            <w:r>
              <w:rPr>
                <w:b/>
                <w:bCs/>
                <w:sz w:val="18"/>
                <w:lang w:val="en-GB"/>
              </w:rPr>
              <w:t>19</w:t>
            </w:r>
          </w:p>
        </w:tc>
        <w:tc>
          <w:tcPr>
            <w:tcW w:w="251" w:type="dxa"/>
            <w:tcBorders>
              <w:top w:val="single" w:sz="4" w:space="0" w:color="000000"/>
              <w:bottom w:val="single" w:sz="4" w:space="0" w:color="000000"/>
              <w:right w:val="single" w:sz="4" w:space="0" w:color="000000"/>
            </w:tcBorders>
            <w:shd w:val="clear" w:color="auto" w:fill="auto"/>
            <w:vAlign w:val="center"/>
          </w:tcPr>
          <w:p w14:paraId="0EB077AB" w14:textId="77777777" w:rsidR="00FF3293" w:rsidRDefault="00FF3293" w:rsidP="00926F2A">
            <w:pPr>
              <w:jc w:val="center"/>
              <w:rPr>
                <w:b/>
                <w:bCs/>
                <w:sz w:val="18"/>
                <w:lang w:val="en-GB"/>
              </w:rPr>
            </w:pPr>
            <w:r>
              <w:rPr>
                <w:b/>
                <w:bCs/>
                <w:sz w:val="18"/>
                <w:lang w:val="en-GB"/>
              </w:rPr>
              <w:t>20</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BA17B" w14:textId="77777777" w:rsidR="00FF3293" w:rsidRDefault="00FF3293" w:rsidP="00926F2A">
            <w:pPr>
              <w:jc w:val="center"/>
              <w:rPr>
                <w:b/>
                <w:bCs/>
                <w:sz w:val="18"/>
                <w:lang w:val="en-GB"/>
              </w:rPr>
            </w:pPr>
            <w:r>
              <w:rPr>
                <w:b/>
                <w:bCs/>
                <w:sz w:val="18"/>
                <w:lang w:val="en-GB"/>
              </w:rPr>
              <w:t>21</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B4AA" w14:textId="77777777" w:rsidR="00FF3293" w:rsidRDefault="00FF3293" w:rsidP="00926F2A">
            <w:pPr>
              <w:jc w:val="center"/>
              <w:rPr>
                <w:b/>
                <w:bCs/>
                <w:sz w:val="18"/>
                <w:lang w:val="en-GB"/>
              </w:rPr>
            </w:pPr>
            <w:r>
              <w:rPr>
                <w:b/>
                <w:bCs/>
                <w:sz w:val="18"/>
                <w:lang w:val="en-GB"/>
              </w:rPr>
              <w:t>22</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B474" w14:textId="77777777" w:rsidR="00FF3293" w:rsidRDefault="00FF3293" w:rsidP="00926F2A">
            <w:pPr>
              <w:jc w:val="center"/>
              <w:rPr>
                <w:b/>
                <w:bCs/>
                <w:sz w:val="18"/>
                <w:lang w:val="en-GB"/>
              </w:rPr>
            </w:pPr>
            <w:r>
              <w:rPr>
                <w:b/>
                <w:bCs/>
                <w:sz w:val="18"/>
                <w:lang w:val="en-GB"/>
              </w:rPr>
              <w:t>23</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87FAF" w14:textId="77777777" w:rsidR="00FF3293" w:rsidRDefault="00FF3293" w:rsidP="00926F2A">
            <w:pPr>
              <w:jc w:val="center"/>
              <w:rPr>
                <w:b/>
                <w:bCs/>
                <w:sz w:val="18"/>
                <w:lang w:val="en-GB"/>
              </w:rPr>
            </w:pPr>
            <w:r>
              <w:rPr>
                <w:b/>
                <w:bCs/>
                <w:sz w:val="18"/>
                <w:lang w:val="en-GB"/>
              </w:rPr>
              <w:t>24</w:t>
            </w:r>
          </w:p>
        </w:tc>
      </w:tr>
      <w:tr w:rsidR="00220E3C" w:rsidRPr="003400DB" w14:paraId="4A87F9D5" w14:textId="77777777" w:rsidTr="009B3107">
        <w:trPr>
          <w:cantSplit/>
          <w:trHeight w:val="23"/>
        </w:trPr>
        <w:tc>
          <w:tcPr>
            <w:tcW w:w="498" w:type="dxa"/>
            <w:tcBorders>
              <w:top w:val="single" w:sz="4" w:space="0" w:color="000000"/>
              <w:left w:val="single" w:sz="4" w:space="0" w:color="000000"/>
              <w:bottom w:val="single" w:sz="4" w:space="0" w:color="auto"/>
              <w:right w:val="single" w:sz="4" w:space="0" w:color="000000"/>
            </w:tcBorders>
            <w:shd w:val="clear" w:color="auto" w:fill="auto"/>
            <w:vAlign w:val="center"/>
          </w:tcPr>
          <w:p w14:paraId="37CF3126" w14:textId="77777777" w:rsidR="00FF3293" w:rsidRDefault="00FF3293" w:rsidP="00A83FF8">
            <w:pPr>
              <w:jc w:val="both"/>
              <w:rPr>
                <w:sz w:val="18"/>
                <w:lang w:val="en-GB"/>
              </w:rPr>
            </w:pPr>
            <w:r>
              <w:rPr>
                <w:sz w:val="18"/>
                <w:lang w:val="en-GB"/>
              </w:rPr>
              <w:t>A1)</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4BFC" w14:textId="77777777" w:rsidR="00FF3293" w:rsidRDefault="00FF3293" w:rsidP="00A83FF8">
            <w:pPr>
              <w:jc w:val="both"/>
              <w:rPr>
                <w:b/>
                <w:bCs/>
                <w:i/>
                <w:iCs/>
                <w:sz w:val="18"/>
                <w:lang w:val="en-GB"/>
              </w:rPr>
            </w:pPr>
            <w:r>
              <w:rPr>
                <w:b/>
                <w:bCs/>
                <w:i/>
                <w:iCs/>
                <w:sz w:val="18"/>
                <w:lang w:val="en-GB"/>
              </w:rPr>
              <w:t>New approaches to describe human diet pattern</w:t>
            </w: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center"/>
          </w:tcPr>
          <w:p w14:paraId="0778B979" w14:textId="77777777" w:rsidR="00FF3293" w:rsidRDefault="00FF3293" w:rsidP="00926F2A">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center"/>
          </w:tcPr>
          <w:p w14:paraId="3D700FE7" w14:textId="77777777" w:rsidR="00FF3293" w:rsidRDefault="00FF3293" w:rsidP="00926F2A">
            <w:pPr>
              <w:jc w:val="center"/>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center"/>
          </w:tcPr>
          <w:p w14:paraId="0F1EEC8F" w14:textId="77777777" w:rsidR="00FF3293" w:rsidRDefault="00FF3293" w:rsidP="00926F2A">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center"/>
          </w:tcPr>
          <w:p w14:paraId="3065E30C" w14:textId="77777777" w:rsidR="00FF3293"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4FC40692" w14:textId="77777777" w:rsidR="00FF3293"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2E3CE642" w14:textId="77777777" w:rsidR="00FF3293" w:rsidRDefault="00FF3293" w:rsidP="00926F2A">
            <w:pPr>
              <w:snapToGrid w:val="0"/>
              <w:jc w:val="center"/>
              <w:rPr>
                <w:rFonts w:eastAsia="Arial Unicode MS"/>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15A35EF" w14:textId="77777777" w:rsidR="00FF3293"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CD4085D" w14:textId="77777777" w:rsidR="00FF3293" w:rsidRDefault="00FF3293" w:rsidP="00926F2A">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D51990C" w14:textId="77777777" w:rsidR="00FF3293" w:rsidRDefault="00FF3293" w:rsidP="00926F2A">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E694338" w14:textId="77777777" w:rsidR="00FF3293" w:rsidRDefault="00FF3293" w:rsidP="00926F2A">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744775C" w14:textId="77777777" w:rsidR="00FF3293" w:rsidRDefault="00FF3293" w:rsidP="00926F2A">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8A3F138" w14:textId="77777777" w:rsidR="00FF3293" w:rsidRDefault="00FF3293" w:rsidP="00926F2A">
            <w:pPr>
              <w:snapToGrid w:val="0"/>
              <w:jc w:val="center"/>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469C14B" w14:textId="77777777" w:rsidR="00FF3293" w:rsidRDefault="00FF3293" w:rsidP="00926F2A">
            <w:pPr>
              <w:snapToGrid w:val="0"/>
              <w:jc w:val="center"/>
              <w:rPr>
                <w:rFonts w:eastAsia="Arial Unicode MS"/>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8292CD1" w14:textId="77777777" w:rsidR="00FF3293" w:rsidRDefault="00FF3293" w:rsidP="00926F2A">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2E36" w14:textId="77777777" w:rsidR="00FF3293" w:rsidRDefault="00FF3293" w:rsidP="00926F2A">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E90C0" w14:textId="77777777" w:rsidR="00FF3293" w:rsidRDefault="00FF3293" w:rsidP="00926F2A">
            <w:pPr>
              <w:snapToGrid w:val="0"/>
              <w:jc w:val="center"/>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5E40C5C" w14:textId="77777777" w:rsidR="00FF3293" w:rsidRDefault="00FF3293" w:rsidP="00926F2A">
            <w:pPr>
              <w:pStyle w:val="Header"/>
              <w:tabs>
                <w:tab w:val="clear" w:pos="4819"/>
                <w:tab w:val="clear" w:pos="9638"/>
              </w:tabs>
              <w:snapToGrid w:val="0"/>
              <w:spacing w:line="240" w:lineRule="auto"/>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B13F1" w14:textId="77777777" w:rsidR="00FF3293"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8DB64" w14:textId="77777777" w:rsidR="00FF3293" w:rsidRDefault="00FF3293" w:rsidP="00926F2A">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auto"/>
            <w:vAlign w:val="center"/>
          </w:tcPr>
          <w:p w14:paraId="2505792D" w14:textId="77777777" w:rsidR="00FF3293" w:rsidRDefault="00FF3293" w:rsidP="00926F2A">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671C3" w14:textId="77777777" w:rsidR="00FF3293"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2B72" w14:textId="77777777" w:rsidR="00FF3293" w:rsidRDefault="00FF3293" w:rsidP="00926F2A">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7395" w14:textId="77777777" w:rsidR="00FF3293" w:rsidRDefault="00FF3293" w:rsidP="00926F2A">
            <w:pPr>
              <w:snapToGrid w:val="0"/>
              <w:jc w:val="center"/>
              <w:rPr>
                <w:rFonts w:eastAsia="Arial Unicode MS"/>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0D354" w14:textId="77777777" w:rsidR="00FF3293" w:rsidRDefault="00FF3293" w:rsidP="00926F2A">
            <w:pPr>
              <w:snapToGrid w:val="0"/>
              <w:jc w:val="center"/>
              <w:rPr>
                <w:rFonts w:eastAsia="Arial Unicode MS"/>
                <w:sz w:val="18"/>
                <w:lang w:val="en-GB"/>
              </w:rPr>
            </w:pPr>
          </w:p>
        </w:tc>
      </w:tr>
      <w:tr w:rsidR="00220E3C" w:rsidRPr="003400DB" w14:paraId="26D25A38" w14:textId="77777777" w:rsidTr="00220E3C">
        <w:trPr>
          <w:cantSplit/>
          <w:trHeight w:val="23"/>
        </w:trPr>
        <w:tc>
          <w:tcPr>
            <w:tcW w:w="498" w:type="dxa"/>
            <w:tcBorders>
              <w:top w:val="single" w:sz="4" w:space="0" w:color="auto"/>
              <w:left w:val="single" w:sz="4" w:space="0" w:color="auto"/>
              <w:right w:val="single" w:sz="4" w:space="0" w:color="auto"/>
            </w:tcBorders>
            <w:shd w:val="clear" w:color="auto" w:fill="auto"/>
            <w:vAlign w:val="center"/>
          </w:tcPr>
          <w:p w14:paraId="5D8842AF" w14:textId="77777777" w:rsidR="00FF3293" w:rsidRDefault="00FF3293" w:rsidP="00A83FF8">
            <w:pPr>
              <w:snapToGrid w:val="0"/>
              <w:jc w:val="both"/>
              <w:rPr>
                <w:rFonts w:eastAsia="Arial Unicode MS"/>
                <w:sz w:val="18"/>
                <w:szCs w:val="24"/>
                <w:lang w:val="en-GB"/>
              </w:rPr>
            </w:pPr>
          </w:p>
        </w:tc>
        <w:tc>
          <w:tcPr>
            <w:tcW w:w="2715" w:type="dxa"/>
            <w:tcBorders>
              <w:top w:val="single" w:sz="4" w:space="0" w:color="000000"/>
              <w:left w:val="single" w:sz="4" w:space="0" w:color="auto"/>
              <w:bottom w:val="single" w:sz="4" w:space="0" w:color="000000"/>
            </w:tcBorders>
            <w:shd w:val="clear" w:color="auto" w:fill="auto"/>
            <w:vAlign w:val="center"/>
          </w:tcPr>
          <w:p w14:paraId="4F731967" w14:textId="77777777" w:rsidR="00FF3293" w:rsidRPr="001106D4" w:rsidRDefault="00FF3293" w:rsidP="00A83FF8">
            <w:pPr>
              <w:jc w:val="both"/>
              <w:rPr>
                <w:lang w:val="en-GB"/>
              </w:rPr>
            </w:pPr>
            <w:r w:rsidRPr="001106D4">
              <w:rPr>
                <w:sz w:val="18"/>
                <w:lang w:val="en-GB"/>
              </w:rPr>
              <w:t>1) Create a global database of</w:t>
            </w:r>
            <w:r>
              <w:rPr>
                <w:sz w:val="18"/>
                <w:lang w:val="en-GB"/>
              </w:rPr>
              <w:t xml:space="preserve"> C/N ratio in human diet</w:t>
            </w:r>
          </w:p>
        </w:tc>
        <w:tc>
          <w:tcPr>
            <w:tcW w:w="23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DA2587E" w14:textId="77777777" w:rsidR="00FF3293" w:rsidRPr="001106D4" w:rsidRDefault="00FF3293" w:rsidP="00926F2A">
            <w:pPr>
              <w:jc w:val="center"/>
              <w:rPr>
                <w:sz w:val="18"/>
                <w:lang w:val="en-GB"/>
              </w:rPr>
            </w:pPr>
          </w:p>
        </w:tc>
        <w:tc>
          <w:tcPr>
            <w:tcW w:w="236" w:type="dxa"/>
            <w:tcBorders>
              <w:top w:val="single" w:sz="4" w:space="0" w:color="000000"/>
              <w:bottom w:val="single" w:sz="4" w:space="0" w:color="000000"/>
              <w:right w:val="single" w:sz="4" w:space="0" w:color="000000"/>
            </w:tcBorders>
            <w:shd w:val="clear" w:color="auto" w:fill="A6A6A6" w:themeFill="background1" w:themeFillShade="A6"/>
            <w:vAlign w:val="center"/>
          </w:tcPr>
          <w:p w14:paraId="2829859C" w14:textId="77777777" w:rsidR="00FF3293" w:rsidRPr="001106D4" w:rsidRDefault="00FF3293" w:rsidP="00926F2A">
            <w:pPr>
              <w:snapToGrid w:val="0"/>
              <w:jc w:val="center"/>
              <w:rPr>
                <w:rFonts w:eastAsia="Arial Unicode MS"/>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BF76F1D" w14:textId="77777777" w:rsidR="00FF3293" w:rsidRPr="001106D4" w:rsidRDefault="00FF3293" w:rsidP="00926F2A">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E6E8347" w14:textId="77777777" w:rsidR="00FF3293" w:rsidRPr="001106D4"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0AF092B" w14:textId="77777777" w:rsidR="00FF3293" w:rsidRPr="001106D4"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5FF904F" w14:textId="77777777" w:rsidR="00FF3293" w:rsidRPr="001106D4" w:rsidRDefault="00FF3293" w:rsidP="00926F2A">
            <w:pPr>
              <w:pStyle w:val="Header"/>
              <w:tabs>
                <w:tab w:val="clear" w:pos="4819"/>
                <w:tab w:val="clear" w:pos="9638"/>
              </w:tabs>
              <w:snapToGrid w:val="0"/>
              <w:spacing w:line="240" w:lineRule="auto"/>
              <w:jc w:val="center"/>
              <w:rPr>
                <w:rFonts w:eastAsia="Arial Unicode MS"/>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85010CB" w14:textId="77777777" w:rsidR="00FF3293" w:rsidRPr="001106D4"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2A143BE" w14:textId="77777777" w:rsidR="00FF3293" w:rsidRPr="001106D4" w:rsidRDefault="00FF3293" w:rsidP="00926F2A">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FB09D92" w14:textId="77777777" w:rsidR="00FF3293" w:rsidRPr="001106D4" w:rsidRDefault="00FF3293" w:rsidP="00926F2A">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599EA2A" w14:textId="77777777" w:rsidR="00FF3293" w:rsidRPr="001106D4" w:rsidRDefault="00FF3293" w:rsidP="00926F2A">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CB93E79" w14:textId="77777777" w:rsidR="00FF3293" w:rsidRPr="001106D4" w:rsidRDefault="00FF3293" w:rsidP="00926F2A">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99E9367" w14:textId="77777777" w:rsidR="00FF3293" w:rsidRPr="001106D4" w:rsidRDefault="00FF3293" w:rsidP="00926F2A">
            <w:pPr>
              <w:snapToGrid w:val="0"/>
              <w:jc w:val="center"/>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89C263" w14:textId="77777777" w:rsidR="00FF3293" w:rsidRPr="001106D4" w:rsidRDefault="00FF3293" w:rsidP="00926F2A">
            <w:pPr>
              <w:snapToGrid w:val="0"/>
              <w:jc w:val="center"/>
              <w:rPr>
                <w:rFonts w:eastAsia="Arial Unicode MS"/>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6F3465A" w14:textId="77777777" w:rsidR="00FF3293" w:rsidRPr="001106D4" w:rsidRDefault="00FF3293" w:rsidP="00926F2A">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EC43C" w14:textId="77777777" w:rsidR="00FF3293" w:rsidRPr="001106D4" w:rsidRDefault="00FF3293" w:rsidP="00926F2A">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B0DF5" w14:textId="77777777" w:rsidR="00FF3293" w:rsidRPr="001106D4" w:rsidRDefault="00FF3293" w:rsidP="00926F2A">
            <w:pPr>
              <w:snapToGrid w:val="0"/>
              <w:jc w:val="center"/>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F359E0" w14:textId="77777777" w:rsidR="00FF3293" w:rsidRPr="001106D4"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D978" w14:textId="77777777" w:rsidR="00FF3293" w:rsidRPr="001106D4"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28412" w14:textId="77777777" w:rsidR="00FF3293" w:rsidRPr="001106D4" w:rsidRDefault="00FF3293" w:rsidP="00926F2A">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auto"/>
            <w:vAlign w:val="center"/>
          </w:tcPr>
          <w:p w14:paraId="29717836" w14:textId="77777777" w:rsidR="00FF3293" w:rsidRPr="001106D4" w:rsidRDefault="00FF3293" w:rsidP="00926F2A">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8903" w14:textId="77777777" w:rsidR="00FF3293" w:rsidRPr="001106D4"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DDFF3" w14:textId="77777777" w:rsidR="00FF3293" w:rsidRPr="001106D4" w:rsidRDefault="00FF3293" w:rsidP="00926F2A">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55F65" w14:textId="77777777" w:rsidR="00FF3293" w:rsidRPr="001106D4" w:rsidRDefault="00FF3293" w:rsidP="00926F2A">
            <w:pPr>
              <w:snapToGrid w:val="0"/>
              <w:jc w:val="center"/>
              <w:rPr>
                <w:rFonts w:eastAsia="Arial Unicode MS"/>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7D23" w14:textId="77777777" w:rsidR="00FF3293" w:rsidRPr="001106D4" w:rsidRDefault="00FF3293" w:rsidP="00926F2A">
            <w:pPr>
              <w:snapToGrid w:val="0"/>
              <w:jc w:val="center"/>
              <w:rPr>
                <w:rFonts w:eastAsia="Arial Unicode MS"/>
                <w:sz w:val="18"/>
                <w:lang w:val="en-GB"/>
              </w:rPr>
            </w:pPr>
          </w:p>
        </w:tc>
      </w:tr>
      <w:tr w:rsidR="00220E3C" w:rsidRPr="003400DB" w14:paraId="4CC55180" w14:textId="77777777" w:rsidTr="00220E3C">
        <w:trPr>
          <w:cantSplit/>
          <w:trHeight w:val="23"/>
        </w:trPr>
        <w:tc>
          <w:tcPr>
            <w:tcW w:w="498" w:type="dxa"/>
            <w:tcBorders>
              <w:left w:val="single" w:sz="4" w:space="0" w:color="auto"/>
              <w:right w:val="single" w:sz="4" w:space="0" w:color="auto"/>
            </w:tcBorders>
            <w:shd w:val="clear" w:color="auto" w:fill="auto"/>
            <w:vAlign w:val="center"/>
          </w:tcPr>
          <w:p w14:paraId="6EDBDA27" w14:textId="77777777" w:rsidR="00FF3293" w:rsidRPr="001106D4" w:rsidRDefault="00FF3293" w:rsidP="00A83FF8">
            <w:pPr>
              <w:snapToGrid w:val="0"/>
              <w:jc w:val="both"/>
              <w:rPr>
                <w:rFonts w:eastAsia="Arial Unicode MS"/>
                <w:sz w:val="18"/>
                <w:szCs w:val="24"/>
                <w:lang w:val="en-GB"/>
              </w:rPr>
            </w:pPr>
          </w:p>
        </w:tc>
        <w:tc>
          <w:tcPr>
            <w:tcW w:w="2715" w:type="dxa"/>
            <w:tcBorders>
              <w:top w:val="single" w:sz="4" w:space="0" w:color="000000"/>
              <w:left w:val="single" w:sz="4" w:space="0" w:color="auto"/>
              <w:bottom w:val="single" w:sz="4" w:space="0" w:color="000000"/>
            </w:tcBorders>
            <w:shd w:val="clear" w:color="auto" w:fill="auto"/>
            <w:vAlign w:val="center"/>
          </w:tcPr>
          <w:p w14:paraId="034CF2C6" w14:textId="7E930400" w:rsidR="00FF3293" w:rsidRDefault="00FF3293" w:rsidP="00A83FF8">
            <w:pPr>
              <w:jc w:val="both"/>
              <w:rPr>
                <w:sz w:val="18"/>
                <w:lang w:val="en-GB"/>
              </w:rPr>
            </w:pPr>
            <w:r>
              <w:rPr>
                <w:sz w:val="18"/>
                <w:lang w:val="en-GB"/>
              </w:rPr>
              <w:t xml:space="preserve">2) </w:t>
            </w:r>
            <w:r w:rsidR="00220E3C">
              <w:rPr>
                <w:sz w:val="18"/>
                <w:lang w:val="en-GB"/>
              </w:rPr>
              <w:t>Calculate the C/N ratio associated to different diet</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0A38EC" w14:textId="77777777" w:rsidR="00FF3293" w:rsidRDefault="00FF3293" w:rsidP="00926F2A">
            <w:pPr>
              <w:jc w:val="center"/>
              <w:rPr>
                <w:sz w:val="18"/>
                <w:lang w:val="en-GB"/>
              </w:rPr>
            </w:pPr>
          </w:p>
        </w:tc>
        <w:tc>
          <w:tcPr>
            <w:tcW w:w="236" w:type="dxa"/>
            <w:tcBorders>
              <w:top w:val="single" w:sz="4" w:space="0" w:color="000000"/>
              <w:bottom w:val="single" w:sz="4" w:space="0" w:color="000000"/>
              <w:right w:val="single" w:sz="4" w:space="0" w:color="000000"/>
            </w:tcBorders>
            <w:shd w:val="clear" w:color="auto" w:fill="FFFFFF" w:themeFill="background1"/>
            <w:vAlign w:val="center"/>
          </w:tcPr>
          <w:p w14:paraId="353688E8" w14:textId="77777777" w:rsidR="00FF3293" w:rsidRDefault="00FF3293" w:rsidP="00926F2A">
            <w:pPr>
              <w:snapToGrid w:val="0"/>
              <w:jc w:val="center"/>
              <w:rPr>
                <w:rFonts w:eastAsia="Arial Unicode MS"/>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082F0E97" w14:textId="77777777" w:rsidR="00FF3293" w:rsidRDefault="00FF3293" w:rsidP="00926F2A">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104F7653" w14:textId="77777777" w:rsidR="00FF3293"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37AFBDC" w14:textId="77777777" w:rsidR="00FF3293"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01CF91F" w14:textId="77777777" w:rsidR="00FF3293" w:rsidRDefault="00FF3293" w:rsidP="00926F2A">
            <w:pPr>
              <w:snapToGrid w:val="0"/>
              <w:jc w:val="center"/>
              <w:rPr>
                <w:rFonts w:eastAsia="Arial Unicode MS"/>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28DD7B3" w14:textId="77777777" w:rsidR="00FF3293"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698EC21" w14:textId="77777777" w:rsidR="00FF3293" w:rsidRDefault="00FF3293" w:rsidP="00926F2A">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A7A2BA" w14:textId="77777777" w:rsidR="00FF3293" w:rsidRDefault="00FF3293" w:rsidP="00926F2A">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1A9369" w14:textId="77777777" w:rsidR="00FF3293" w:rsidRDefault="00FF3293" w:rsidP="00926F2A">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95F4D1" w14:textId="77777777" w:rsidR="00FF3293" w:rsidRDefault="00FF3293" w:rsidP="00926F2A">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ADDCF52" w14:textId="77777777" w:rsidR="00FF3293" w:rsidRDefault="00FF3293" w:rsidP="00926F2A">
            <w:pPr>
              <w:snapToGrid w:val="0"/>
              <w:jc w:val="center"/>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A6724A6" w14:textId="77777777" w:rsidR="00FF3293" w:rsidRDefault="00FF3293" w:rsidP="00926F2A">
            <w:pPr>
              <w:snapToGrid w:val="0"/>
              <w:jc w:val="center"/>
              <w:rPr>
                <w:rFonts w:eastAsia="Arial Unicode MS"/>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1F5E66B" w14:textId="77777777" w:rsidR="00FF3293" w:rsidRDefault="00FF3293" w:rsidP="00926F2A">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5894A" w14:textId="77777777" w:rsidR="00FF3293" w:rsidRDefault="00FF3293" w:rsidP="00926F2A">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09D5F" w14:textId="77777777" w:rsidR="00FF3293" w:rsidRDefault="00FF3293" w:rsidP="00926F2A">
            <w:pPr>
              <w:snapToGrid w:val="0"/>
              <w:jc w:val="center"/>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86215EA" w14:textId="77777777" w:rsidR="00FF3293"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F61AA" w14:textId="77777777" w:rsidR="00FF3293"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27E51" w14:textId="77777777" w:rsidR="00FF3293" w:rsidRDefault="00FF3293" w:rsidP="00926F2A">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auto"/>
            <w:vAlign w:val="center"/>
          </w:tcPr>
          <w:p w14:paraId="1834AED0" w14:textId="77777777" w:rsidR="00FF3293" w:rsidRDefault="00FF3293" w:rsidP="00926F2A">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1CAF" w14:textId="77777777" w:rsidR="00FF3293"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0251D" w14:textId="77777777" w:rsidR="00FF3293" w:rsidRDefault="00FF3293" w:rsidP="00926F2A">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A493" w14:textId="77777777" w:rsidR="00FF3293" w:rsidRDefault="00FF3293" w:rsidP="00926F2A">
            <w:pPr>
              <w:snapToGrid w:val="0"/>
              <w:jc w:val="center"/>
              <w:rPr>
                <w:rFonts w:eastAsia="Arial Unicode MS"/>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26979" w14:textId="77777777" w:rsidR="00FF3293" w:rsidRDefault="00FF3293" w:rsidP="00926F2A">
            <w:pPr>
              <w:snapToGrid w:val="0"/>
              <w:jc w:val="center"/>
              <w:rPr>
                <w:rFonts w:eastAsia="Arial Unicode MS"/>
                <w:sz w:val="18"/>
                <w:lang w:val="en-GB"/>
              </w:rPr>
            </w:pPr>
          </w:p>
        </w:tc>
      </w:tr>
      <w:tr w:rsidR="00220E3C" w:rsidRPr="003400DB" w14:paraId="105398A7" w14:textId="77777777" w:rsidTr="00220E3C">
        <w:trPr>
          <w:cantSplit/>
          <w:trHeight w:val="23"/>
        </w:trPr>
        <w:tc>
          <w:tcPr>
            <w:tcW w:w="498" w:type="dxa"/>
            <w:tcBorders>
              <w:left w:val="single" w:sz="4" w:space="0" w:color="auto"/>
              <w:bottom w:val="single" w:sz="4" w:space="0" w:color="auto"/>
              <w:right w:val="single" w:sz="4" w:space="0" w:color="auto"/>
            </w:tcBorders>
            <w:shd w:val="clear" w:color="auto" w:fill="auto"/>
            <w:vAlign w:val="center"/>
          </w:tcPr>
          <w:p w14:paraId="48D46FCB" w14:textId="77777777" w:rsidR="00FF3293" w:rsidRDefault="00FF3293" w:rsidP="00A83FF8">
            <w:pPr>
              <w:jc w:val="both"/>
              <w:rPr>
                <w:sz w:val="18"/>
                <w:lang w:val="en-GB"/>
              </w:rPr>
            </w:pPr>
          </w:p>
        </w:tc>
        <w:tc>
          <w:tcPr>
            <w:tcW w:w="2715" w:type="dxa"/>
            <w:tcBorders>
              <w:top w:val="single" w:sz="4" w:space="0" w:color="000000"/>
              <w:left w:val="single" w:sz="4" w:space="0" w:color="auto"/>
              <w:bottom w:val="single" w:sz="4" w:space="0" w:color="000000"/>
            </w:tcBorders>
            <w:shd w:val="clear" w:color="auto" w:fill="auto"/>
            <w:vAlign w:val="center"/>
          </w:tcPr>
          <w:p w14:paraId="18D1A5DA" w14:textId="77777777" w:rsidR="00FF3293" w:rsidRPr="001106D4" w:rsidRDefault="00FF3293" w:rsidP="00A83FF8">
            <w:pPr>
              <w:jc w:val="both"/>
              <w:rPr>
                <w:b/>
                <w:bCs/>
                <w:sz w:val="18"/>
                <w:lang w:val="en-GB"/>
              </w:rPr>
            </w:pPr>
            <w:r w:rsidRPr="001106D4">
              <w:rPr>
                <w:sz w:val="18"/>
                <w:lang w:val="en-GB"/>
              </w:rPr>
              <w:t>3) NMR spectroscopy of human diet</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D44D46" w14:textId="77777777" w:rsidR="00FF3293" w:rsidRDefault="00FF3293" w:rsidP="00926F2A">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A54F4C" w14:textId="77777777" w:rsidR="00FF3293" w:rsidRDefault="00FF3293" w:rsidP="00926F2A">
            <w:pPr>
              <w:jc w:val="center"/>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4DFDA6C" w14:textId="77777777" w:rsidR="00FF3293" w:rsidRDefault="00FF3293" w:rsidP="00926F2A">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ACB2379" w14:textId="77777777" w:rsidR="00FF3293"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1E1CA250" w14:textId="77777777" w:rsidR="00FF3293"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4B8BAA3C" w14:textId="77777777" w:rsidR="00FF3293" w:rsidRDefault="00FF3293" w:rsidP="00926F2A">
            <w:pPr>
              <w:snapToGrid w:val="0"/>
              <w:jc w:val="center"/>
              <w:rPr>
                <w:rFonts w:eastAsia="Arial Unicode MS"/>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80E8B1A" w14:textId="77777777" w:rsidR="00FF3293"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0FB2CF9" w14:textId="77777777" w:rsidR="00FF3293" w:rsidRDefault="00FF3293" w:rsidP="00926F2A">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EF94610" w14:textId="77777777" w:rsidR="00FF3293" w:rsidRDefault="00FF3293" w:rsidP="00926F2A">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C01CC85" w14:textId="77777777" w:rsidR="00FF3293" w:rsidRDefault="00FF3293" w:rsidP="00926F2A">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1C0FFC23" w14:textId="77777777" w:rsidR="00FF3293" w:rsidRDefault="00FF3293" w:rsidP="00926F2A">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C487AE5" w14:textId="77777777" w:rsidR="00FF3293" w:rsidRDefault="00FF3293" w:rsidP="00926F2A">
            <w:pPr>
              <w:snapToGrid w:val="0"/>
              <w:jc w:val="center"/>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39F7529" w14:textId="77777777" w:rsidR="00FF3293" w:rsidRDefault="00FF3293" w:rsidP="00926F2A">
            <w:pPr>
              <w:snapToGrid w:val="0"/>
              <w:jc w:val="center"/>
              <w:rPr>
                <w:rFonts w:eastAsia="Arial Unicode MS"/>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75E9B28" w14:textId="77777777" w:rsidR="00FF3293" w:rsidRDefault="00FF3293" w:rsidP="00926F2A">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31B7" w14:textId="77777777" w:rsidR="00FF3293" w:rsidRDefault="00FF3293" w:rsidP="00926F2A">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6E756" w14:textId="77777777" w:rsidR="00FF3293" w:rsidRDefault="00FF3293" w:rsidP="00926F2A">
            <w:pPr>
              <w:jc w:val="cente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C25AE60" w14:textId="77777777" w:rsidR="00FF3293"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F7470" w14:textId="77777777" w:rsidR="00FF3293" w:rsidRDefault="00FF3293" w:rsidP="00926F2A">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C52D" w14:textId="77777777" w:rsidR="00FF3293" w:rsidRDefault="00FF3293" w:rsidP="00926F2A">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auto"/>
            <w:vAlign w:val="center"/>
          </w:tcPr>
          <w:p w14:paraId="58933D0B" w14:textId="77777777" w:rsidR="00FF3293" w:rsidRDefault="00FF3293" w:rsidP="00926F2A">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A5D7" w14:textId="77777777" w:rsidR="00FF3293"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BF096" w14:textId="77777777" w:rsidR="00FF3293" w:rsidRDefault="00FF3293" w:rsidP="00926F2A">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98F46" w14:textId="77777777" w:rsidR="00FF3293" w:rsidRDefault="00FF3293" w:rsidP="00926F2A">
            <w:pPr>
              <w:snapToGrid w:val="0"/>
              <w:jc w:val="center"/>
              <w:rPr>
                <w:rFonts w:eastAsia="Arial Unicode MS"/>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A2FAB" w14:textId="77777777" w:rsidR="00FF3293" w:rsidRDefault="00FF3293" w:rsidP="00926F2A">
            <w:pPr>
              <w:snapToGrid w:val="0"/>
              <w:jc w:val="center"/>
              <w:rPr>
                <w:rFonts w:eastAsia="Arial Unicode MS"/>
                <w:sz w:val="18"/>
                <w:lang w:val="en-GB"/>
              </w:rPr>
            </w:pPr>
          </w:p>
        </w:tc>
      </w:tr>
      <w:tr w:rsidR="00220E3C" w:rsidRPr="00FD01C8" w14:paraId="5A5128C9" w14:textId="77777777" w:rsidTr="009B3107">
        <w:trPr>
          <w:cantSplit/>
          <w:trHeight w:val="23"/>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213F6DD" w14:textId="77777777" w:rsidR="00FF3293" w:rsidRDefault="00FF3293" w:rsidP="00A83FF8">
            <w:pPr>
              <w:snapToGrid w:val="0"/>
              <w:jc w:val="both"/>
              <w:rPr>
                <w:rFonts w:eastAsia="Arial Unicode MS"/>
                <w:sz w:val="18"/>
                <w:szCs w:val="24"/>
                <w:lang w:val="en-GB"/>
              </w:rPr>
            </w:pPr>
            <w:r>
              <w:rPr>
                <w:rFonts w:eastAsia="Arial Unicode MS"/>
                <w:sz w:val="18"/>
                <w:szCs w:val="24"/>
                <w:lang w:val="en-GB"/>
              </w:rPr>
              <w:t>A2)</w:t>
            </w:r>
          </w:p>
        </w:tc>
        <w:tc>
          <w:tcPr>
            <w:tcW w:w="2715" w:type="dxa"/>
            <w:tcBorders>
              <w:top w:val="single" w:sz="4" w:space="0" w:color="000000"/>
              <w:left w:val="single" w:sz="4" w:space="0" w:color="auto"/>
              <w:bottom w:val="single" w:sz="4" w:space="0" w:color="auto"/>
            </w:tcBorders>
            <w:shd w:val="clear" w:color="auto" w:fill="auto"/>
            <w:vAlign w:val="center"/>
          </w:tcPr>
          <w:p w14:paraId="02F25EF8" w14:textId="7B1EDF2A" w:rsidR="00FF3293" w:rsidRPr="00FD01C8" w:rsidRDefault="00FD01C8" w:rsidP="00A83FF8">
            <w:pPr>
              <w:widowControl/>
              <w:suppressAutoHyphens w:val="0"/>
              <w:jc w:val="both"/>
              <w:rPr>
                <w:b/>
                <w:bCs/>
                <w:i/>
                <w:iCs/>
                <w:color w:val="000000"/>
                <w:sz w:val="18"/>
                <w:szCs w:val="18"/>
                <w:lang w:val="en-GB" w:eastAsia="en-GB"/>
              </w:rPr>
            </w:pPr>
            <w:r w:rsidRPr="00FD01C8">
              <w:rPr>
                <w:b/>
                <w:bCs/>
                <w:i/>
                <w:iCs/>
                <w:color w:val="000000"/>
                <w:sz w:val="18"/>
                <w:szCs w:val="18"/>
                <w:lang w:val="en-GB"/>
              </w:rPr>
              <w:t xml:space="preserve">Microbial community </w:t>
            </w:r>
            <w:r w:rsidR="00220E3C">
              <w:rPr>
                <w:b/>
                <w:bCs/>
                <w:i/>
                <w:iCs/>
                <w:color w:val="000000"/>
                <w:sz w:val="18"/>
                <w:szCs w:val="18"/>
                <w:lang w:val="en-GB"/>
              </w:rPr>
              <w:t>dynamics in the gut</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320C1D" w14:textId="77777777" w:rsidR="00FF3293" w:rsidRPr="00FD01C8" w:rsidRDefault="00FF3293" w:rsidP="00926F2A">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077AF8" w14:textId="77777777" w:rsidR="00FF3293" w:rsidRPr="00FD01C8" w:rsidRDefault="00FF3293" w:rsidP="00926F2A">
            <w:pPr>
              <w:jc w:val="center"/>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805630C" w14:textId="77777777" w:rsidR="00FF3293" w:rsidRPr="00FD01C8" w:rsidRDefault="00FF3293" w:rsidP="00926F2A">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1B58CDC" w14:textId="77777777" w:rsidR="00FF3293" w:rsidRPr="00FD01C8"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CE9DB64" w14:textId="77777777" w:rsidR="00FF3293" w:rsidRPr="00FD01C8"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129274C1" w14:textId="77777777" w:rsidR="00FF3293" w:rsidRPr="00FD01C8" w:rsidRDefault="00FF3293" w:rsidP="00926F2A">
            <w:pPr>
              <w:snapToGrid w:val="0"/>
              <w:jc w:val="center"/>
              <w:rPr>
                <w:rFonts w:eastAsia="Arial Unicode MS"/>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1795D965" w14:textId="77777777" w:rsidR="00FF3293" w:rsidRPr="00FD01C8" w:rsidRDefault="00FF3293" w:rsidP="00926F2A">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6AC1C3E4" w14:textId="77777777" w:rsidR="00FF3293" w:rsidRPr="00FD01C8" w:rsidRDefault="00FF3293" w:rsidP="00926F2A">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2684F79E" w14:textId="77777777" w:rsidR="00FF3293" w:rsidRPr="00FD01C8" w:rsidRDefault="00FF3293" w:rsidP="00926F2A">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561C308E" w14:textId="77777777" w:rsidR="00FF3293" w:rsidRPr="00FD01C8" w:rsidRDefault="00FF3293" w:rsidP="00926F2A">
            <w:pPr>
              <w:snapToGrid w:val="0"/>
              <w:jc w:val="center"/>
              <w:rPr>
                <w:rFonts w:eastAsia="Arial Unicode MS"/>
                <w:sz w:val="18"/>
                <w:lang w:val="en-GB"/>
              </w:rPr>
            </w:pPr>
          </w:p>
        </w:tc>
        <w:tc>
          <w:tcPr>
            <w:tcW w:w="245" w:type="dxa"/>
            <w:tcBorders>
              <w:top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127F8E5B" w14:textId="77777777" w:rsidR="00FF3293" w:rsidRPr="00FD01C8" w:rsidRDefault="00FF3293" w:rsidP="00926F2A">
            <w:pPr>
              <w:snapToGrid w:val="0"/>
              <w:jc w:val="center"/>
              <w:rPr>
                <w:rFonts w:eastAsia="Arial Unicode MS"/>
                <w:sz w:val="18"/>
                <w:lang w:val="en-GB"/>
              </w:rPr>
            </w:pPr>
          </w:p>
        </w:tc>
        <w:tc>
          <w:tcPr>
            <w:tcW w:w="245" w:type="dxa"/>
            <w:tcBorders>
              <w:top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4284F992" w14:textId="77777777" w:rsidR="00FF3293" w:rsidRPr="00FD01C8" w:rsidRDefault="00FF3293" w:rsidP="00926F2A">
            <w:pPr>
              <w:snapToGrid w:val="0"/>
              <w:jc w:val="center"/>
              <w:rPr>
                <w:rFonts w:eastAsia="Arial Unicode MS"/>
                <w:sz w:val="18"/>
                <w:lang w:val="en-GB"/>
              </w:rPr>
            </w:pPr>
          </w:p>
        </w:tc>
        <w:tc>
          <w:tcPr>
            <w:tcW w:w="244" w:type="dxa"/>
            <w:tcBorders>
              <w:top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02673EF1" w14:textId="77777777" w:rsidR="00FF3293" w:rsidRPr="00FD01C8" w:rsidRDefault="00FF3293" w:rsidP="00926F2A">
            <w:pPr>
              <w:snapToGrid w:val="0"/>
              <w:jc w:val="center"/>
              <w:rPr>
                <w:rFonts w:eastAsia="Arial Unicode MS"/>
                <w:sz w:val="18"/>
                <w:lang w:val="en-GB"/>
              </w:rPr>
            </w:pPr>
          </w:p>
        </w:tc>
        <w:tc>
          <w:tcPr>
            <w:tcW w:w="244" w:type="dxa"/>
            <w:gridSpan w:val="2"/>
            <w:tcBorders>
              <w:top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DE6626A" w14:textId="77777777" w:rsidR="00FF3293" w:rsidRPr="00FD01C8" w:rsidRDefault="00FF3293" w:rsidP="00926F2A">
            <w:pPr>
              <w:jc w:val="center"/>
              <w:rPr>
                <w:sz w:val="18"/>
                <w:lang w:val="en-GB"/>
              </w:rPr>
            </w:pPr>
          </w:p>
        </w:tc>
        <w:tc>
          <w:tcPr>
            <w:tcW w:w="250" w:type="dxa"/>
            <w:tcBorders>
              <w:top w:val="single" w:sz="4" w:space="0" w:color="000000"/>
              <w:bottom w:val="single" w:sz="4" w:space="0" w:color="000000"/>
              <w:right w:val="single" w:sz="4" w:space="0" w:color="000000"/>
            </w:tcBorders>
            <w:shd w:val="clear" w:color="auto" w:fill="FFFFFF" w:themeFill="background1"/>
            <w:vAlign w:val="center"/>
          </w:tcPr>
          <w:p w14:paraId="1A5A6590" w14:textId="77777777" w:rsidR="00FF3293" w:rsidRPr="00FD01C8" w:rsidRDefault="00FF3293" w:rsidP="00926F2A">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FFFFFF" w:themeFill="background1"/>
            <w:vAlign w:val="center"/>
          </w:tcPr>
          <w:p w14:paraId="18F702C2" w14:textId="77777777" w:rsidR="00FF3293" w:rsidRPr="00FD01C8" w:rsidRDefault="00FF3293" w:rsidP="00926F2A">
            <w:pPr>
              <w:snapToGrid w:val="0"/>
              <w:jc w:val="center"/>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7317DDA" w14:textId="77777777" w:rsidR="00FF3293" w:rsidRPr="00FD01C8"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B608F0" w14:textId="77777777" w:rsidR="00FF3293" w:rsidRPr="00FD01C8"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819284" w14:textId="77777777" w:rsidR="00FF3293" w:rsidRPr="00FD01C8" w:rsidRDefault="00FF3293" w:rsidP="00926F2A">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FFFFFF" w:themeFill="background1"/>
            <w:vAlign w:val="center"/>
          </w:tcPr>
          <w:p w14:paraId="3FDE95B0" w14:textId="77777777" w:rsidR="00FF3293" w:rsidRPr="00FD01C8" w:rsidRDefault="00FF3293" w:rsidP="00926F2A">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16292" w14:textId="77777777" w:rsidR="00FF3293" w:rsidRPr="00FD01C8" w:rsidRDefault="00FF3293" w:rsidP="00926F2A">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F5F84" w14:textId="77777777" w:rsidR="00FF3293" w:rsidRPr="00FD01C8" w:rsidRDefault="00FF3293" w:rsidP="00926F2A">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3B0B" w14:textId="77777777" w:rsidR="00FF3293" w:rsidRPr="00FD01C8" w:rsidRDefault="00FF3293" w:rsidP="00926F2A">
            <w:pPr>
              <w:snapToGrid w:val="0"/>
              <w:jc w:val="center"/>
              <w:rPr>
                <w:rFonts w:eastAsia="Arial Unicode MS"/>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0B02" w14:textId="77777777" w:rsidR="00FF3293" w:rsidRPr="00FD01C8" w:rsidRDefault="00FF3293" w:rsidP="00926F2A">
            <w:pPr>
              <w:snapToGrid w:val="0"/>
              <w:jc w:val="center"/>
              <w:rPr>
                <w:rFonts w:eastAsia="Arial Unicode MS"/>
                <w:sz w:val="18"/>
                <w:lang w:val="en-GB"/>
              </w:rPr>
            </w:pPr>
          </w:p>
        </w:tc>
      </w:tr>
      <w:tr w:rsidR="00220E3C" w:rsidRPr="003400DB" w14:paraId="316C11EF" w14:textId="77777777" w:rsidTr="00220E3C">
        <w:trPr>
          <w:cantSplit/>
          <w:trHeight w:val="23"/>
        </w:trPr>
        <w:tc>
          <w:tcPr>
            <w:tcW w:w="498" w:type="dxa"/>
            <w:tcBorders>
              <w:top w:val="single" w:sz="4" w:space="0" w:color="auto"/>
              <w:left w:val="single" w:sz="4" w:space="0" w:color="auto"/>
              <w:right w:val="single" w:sz="4" w:space="0" w:color="auto"/>
            </w:tcBorders>
            <w:shd w:val="clear" w:color="auto" w:fill="auto"/>
            <w:vAlign w:val="center"/>
          </w:tcPr>
          <w:p w14:paraId="769697C9" w14:textId="77777777" w:rsidR="00220E3C" w:rsidRPr="00FD01C8" w:rsidRDefault="00220E3C" w:rsidP="00220E3C">
            <w:pPr>
              <w:snapToGrid w:val="0"/>
              <w:jc w:val="both"/>
              <w:rPr>
                <w:rFonts w:eastAsia="Arial Unicode MS"/>
                <w:sz w:val="18"/>
                <w:szCs w:val="24"/>
                <w:lang w:val="en-GB"/>
              </w:rPr>
            </w:pPr>
          </w:p>
        </w:tc>
        <w:tc>
          <w:tcPr>
            <w:tcW w:w="2715" w:type="dxa"/>
            <w:tcBorders>
              <w:top w:val="single" w:sz="4" w:space="0" w:color="auto"/>
              <w:left w:val="single" w:sz="4" w:space="0" w:color="auto"/>
              <w:bottom w:val="single" w:sz="4" w:space="0" w:color="000000"/>
            </w:tcBorders>
            <w:shd w:val="clear" w:color="auto" w:fill="auto"/>
            <w:vAlign w:val="center"/>
          </w:tcPr>
          <w:p w14:paraId="0A49E206" w14:textId="11F92CA4" w:rsidR="00220E3C" w:rsidRPr="001106D4" w:rsidRDefault="00220E3C" w:rsidP="00220E3C">
            <w:pPr>
              <w:jc w:val="both"/>
              <w:rPr>
                <w:lang w:val="en-GB"/>
              </w:rPr>
            </w:pPr>
            <w:r>
              <w:rPr>
                <w:sz w:val="18"/>
                <w:lang w:val="en-GB"/>
              </w:rPr>
              <w:t>1</w:t>
            </w:r>
            <w:r>
              <w:rPr>
                <w:sz w:val="18"/>
                <w:lang w:val="en-GB"/>
              </w:rPr>
              <w:t>) Data analysis</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0B827" w14:textId="77777777" w:rsidR="00220E3C" w:rsidRDefault="00220E3C" w:rsidP="00220E3C">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557DF2" w14:textId="77777777" w:rsidR="00220E3C" w:rsidRDefault="00220E3C" w:rsidP="00220E3C">
            <w:pPr>
              <w:snapToGrid w:val="0"/>
              <w:jc w:val="center"/>
              <w:rPr>
                <w:rFonts w:eastAsia="Arial Unicode MS"/>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14CD7539"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916CA0D" w14:textId="77777777" w:rsidR="00220E3C" w:rsidRDefault="00220E3C" w:rsidP="00220E3C">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A520CFE" w14:textId="77777777" w:rsidR="00220E3C" w:rsidRDefault="00220E3C" w:rsidP="00220E3C">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8C955EC" w14:textId="77777777" w:rsidR="00220E3C" w:rsidRDefault="00220E3C" w:rsidP="00220E3C">
            <w:pPr>
              <w:snapToGrid w:val="0"/>
              <w:jc w:val="center"/>
              <w:rPr>
                <w:rFonts w:eastAsia="Arial Unicode MS"/>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0EF21CEC" w14:textId="77777777" w:rsidR="00220E3C" w:rsidRDefault="00220E3C" w:rsidP="00220E3C">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794C4992"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EAF5CF2"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88DBA4F" w14:textId="77777777" w:rsidR="00220E3C" w:rsidRDefault="00220E3C" w:rsidP="00220E3C">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0312F0E" w14:textId="77777777" w:rsidR="00220E3C" w:rsidRDefault="00220E3C" w:rsidP="00220E3C">
            <w:pPr>
              <w:snapToGrid w:val="0"/>
              <w:jc w:val="center"/>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9E71B6E" w14:textId="77777777" w:rsidR="00220E3C" w:rsidRDefault="00220E3C" w:rsidP="00220E3C">
            <w:pPr>
              <w:snapToGrid w:val="0"/>
              <w:jc w:val="center"/>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121421A8" w14:textId="77777777" w:rsidR="00220E3C" w:rsidRDefault="00220E3C" w:rsidP="00220E3C">
            <w:pPr>
              <w:snapToGrid w:val="0"/>
              <w:jc w:val="center"/>
              <w:rPr>
                <w:rFonts w:eastAsia="Arial Unicode MS"/>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5BE394"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tcBorders>
            <w:shd w:val="clear" w:color="auto" w:fill="auto"/>
            <w:vAlign w:val="center"/>
          </w:tcPr>
          <w:p w14:paraId="45366B6C" w14:textId="77777777" w:rsidR="00220E3C" w:rsidRDefault="00220E3C" w:rsidP="00220E3C">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F316" w14:textId="77777777" w:rsidR="00220E3C" w:rsidRDefault="00220E3C" w:rsidP="00220E3C">
            <w:pPr>
              <w:jc w:val="cente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F517F91"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798B9"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A9C8" w14:textId="77777777" w:rsidR="00220E3C" w:rsidRDefault="00220E3C" w:rsidP="00220E3C">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auto"/>
            <w:vAlign w:val="center"/>
          </w:tcPr>
          <w:p w14:paraId="77E01673" w14:textId="77777777" w:rsidR="00220E3C" w:rsidRDefault="00220E3C" w:rsidP="00220E3C">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A2DD7"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78E1" w14:textId="77777777" w:rsidR="00220E3C" w:rsidRDefault="00220E3C" w:rsidP="00220E3C">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33F9B" w14:textId="77777777" w:rsidR="00220E3C" w:rsidRDefault="00220E3C" w:rsidP="00220E3C">
            <w:pPr>
              <w:snapToGrid w:val="0"/>
              <w:jc w:val="center"/>
              <w:rPr>
                <w:rFonts w:eastAsia="Arial Unicode MS"/>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BFE6A" w14:textId="77777777" w:rsidR="00220E3C" w:rsidRDefault="00220E3C" w:rsidP="00220E3C">
            <w:pPr>
              <w:snapToGrid w:val="0"/>
              <w:jc w:val="center"/>
              <w:rPr>
                <w:rFonts w:eastAsia="Arial Unicode MS"/>
                <w:sz w:val="18"/>
                <w:lang w:val="en-GB"/>
              </w:rPr>
            </w:pPr>
          </w:p>
        </w:tc>
      </w:tr>
      <w:tr w:rsidR="00220E3C" w:rsidRPr="003400DB" w14:paraId="4C25CB8C" w14:textId="77777777" w:rsidTr="00031CBB">
        <w:trPr>
          <w:cantSplit/>
          <w:trHeight w:val="23"/>
        </w:trPr>
        <w:tc>
          <w:tcPr>
            <w:tcW w:w="498" w:type="dxa"/>
            <w:tcBorders>
              <w:left w:val="single" w:sz="4" w:space="0" w:color="auto"/>
              <w:bottom w:val="single" w:sz="4" w:space="0" w:color="auto"/>
              <w:right w:val="single" w:sz="4" w:space="0" w:color="auto"/>
            </w:tcBorders>
            <w:shd w:val="clear" w:color="auto" w:fill="auto"/>
            <w:vAlign w:val="center"/>
          </w:tcPr>
          <w:p w14:paraId="19F8C71B" w14:textId="77777777" w:rsidR="00220E3C" w:rsidRDefault="00220E3C" w:rsidP="00220E3C">
            <w:pPr>
              <w:jc w:val="both"/>
              <w:rPr>
                <w:sz w:val="18"/>
                <w:lang w:val="en-GB"/>
              </w:rPr>
            </w:pPr>
          </w:p>
        </w:tc>
        <w:tc>
          <w:tcPr>
            <w:tcW w:w="2715" w:type="dxa"/>
            <w:tcBorders>
              <w:top w:val="single" w:sz="4" w:space="0" w:color="000000"/>
              <w:left w:val="single" w:sz="4" w:space="0" w:color="auto"/>
              <w:bottom w:val="single" w:sz="4" w:space="0" w:color="000000"/>
            </w:tcBorders>
            <w:shd w:val="clear" w:color="auto" w:fill="auto"/>
            <w:vAlign w:val="center"/>
          </w:tcPr>
          <w:p w14:paraId="77FB2302" w14:textId="68DE23C1" w:rsidR="00220E3C" w:rsidRDefault="00220E3C" w:rsidP="00220E3C">
            <w:pPr>
              <w:jc w:val="both"/>
              <w:rPr>
                <w:b/>
                <w:bCs/>
                <w:i/>
                <w:iCs/>
                <w:sz w:val="18"/>
                <w:lang w:val="en-GB"/>
              </w:rPr>
            </w:pPr>
            <w:r>
              <w:rPr>
                <w:sz w:val="18"/>
                <w:lang w:val="en-GB"/>
              </w:rPr>
              <w:t>2</w:t>
            </w:r>
            <w:r>
              <w:rPr>
                <w:sz w:val="18"/>
                <w:lang w:val="en-GB"/>
              </w:rPr>
              <w:t>) Model design and implementation</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7AF983" w14:textId="77777777" w:rsidR="00220E3C" w:rsidRDefault="00220E3C" w:rsidP="00220E3C">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C3051C" w14:textId="77777777" w:rsidR="00220E3C" w:rsidRDefault="00220E3C" w:rsidP="00220E3C">
            <w:pPr>
              <w:snapToGrid w:val="0"/>
              <w:jc w:val="center"/>
              <w:rPr>
                <w:rFonts w:eastAsia="Arial Unicode MS"/>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4A7DA03"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66392EF"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1508BFC1"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0BB11C4B"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497202C" w14:textId="77777777" w:rsidR="00220E3C" w:rsidRDefault="00220E3C" w:rsidP="00220E3C">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4B9F0EE"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7C5CB618"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0BC2BC8B"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8C7E3DB"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77D2DB6"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84F8132" w14:textId="77777777" w:rsidR="00220E3C" w:rsidRDefault="00220E3C" w:rsidP="00220E3C">
            <w:pPr>
              <w:snapToGrid w:val="0"/>
              <w:jc w:val="center"/>
              <w:rPr>
                <w:rFonts w:eastAsia="Arial Unicode MS"/>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D1C5272"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93E636" w14:textId="77777777" w:rsidR="00220E3C" w:rsidRDefault="00220E3C" w:rsidP="00220E3C">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F376C4" w14:textId="77777777" w:rsidR="00220E3C" w:rsidRDefault="00220E3C" w:rsidP="00220E3C">
            <w:pPr>
              <w:snapToGrid w:val="0"/>
              <w:jc w:val="center"/>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1D200C2E"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80056B"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5CC95D" w14:textId="77777777" w:rsidR="00220E3C" w:rsidRDefault="00220E3C" w:rsidP="00220E3C">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FFFFFF" w:themeFill="background1"/>
            <w:vAlign w:val="center"/>
          </w:tcPr>
          <w:p w14:paraId="1DA5D96B" w14:textId="77777777" w:rsidR="00220E3C" w:rsidRDefault="00220E3C" w:rsidP="00220E3C">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8F2C"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B78C1"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6200" w14:textId="77777777" w:rsidR="00220E3C" w:rsidRDefault="00220E3C" w:rsidP="00220E3C">
            <w:pPr>
              <w:jc w:val="center"/>
              <w:rPr>
                <w:sz w:val="18"/>
                <w:lang w:val="en-GB"/>
              </w:rPr>
            </w:pPr>
          </w:p>
        </w:tc>
        <w:tc>
          <w:tcPr>
            <w:tcW w:w="280" w:type="dxa"/>
            <w:tcBorders>
              <w:top w:val="single" w:sz="4" w:space="0" w:color="000000"/>
              <w:bottom w:val="single" w:sz="4" w:space="0" w:color="000000"/>
              <w:right w:val="single" w:sz="4" w:space="0" w:color="000000"/>
            </w:tcBorders>
            <w:shd w:val="clear" w:color="auto" w:fill="auto"/>
            <w:vAlign w:val="center"/>
          </w:tcPr>
          <w:p w14:paraId="69506454" w14:textId="77777777" w:rsidR="00220E3C" w:rsidRDefault="00220E3C" w:rsidP="00220E3C">
            <w:pPr>
              <w:snapToGrid w:val="0"/>
              <w:jc w:val="center"/>
              <w:rPr>
                <w:rFonts w:eastAsia="Arial Unicode MS"/>
                <w:sz w:val="18"/>
                <w:lang w:val="en-GB"/>
              </w:rPr>
            </w:pPr>
          </w:p>
        </w:tc>
      </w:tr>
      <w:tr w:rsidR="00220E3C" w:rsidRPr="003400DB" w14:paraId="7B6D68CC" w14:textId="77777777" w:rsidTr="00031CBB">
        <w:trPr>
          <w:cantSplit/>
          <w:trHeight w:val="23"/>
        </w:trPr>
        <w:tc>
          <w:tcPr>
            <w:tcW w:w="498" w:type="dxa"/>
            <w:tcBorders>
              <w:left w:val="single" w:sz="4" w:space="0" w:color="auto"/>
              <w:bottom w:val="single" w:sz="4" w:space="0" w:color="auto"/>
              <w:right w:val="single" w:sz="4" w:space="0" w:color="auto"/>
            </w:tcBorders>
            <w:shd w:val="clear" w:color="auto" w:fill="auto"/>
            <w:vAlign w:val="center"/>
          </w:tcPr>
          <w:p w14:paraId="4ACFF173" w14:textId="77777777" w:rsidR="00220E3C" w:rsidRDefault="00220E3C" w:rsidP="00220E3C">
            <w:pPr>
              <w:jc w:val="both"/>
              <w:rPr>
                <w:sz w:val="18"/>
                <w:lang w:val="en-GB"/>
              </w:rPr>
            </w:pPr>
          </w:p>
        </w:tc>
        <w:tc>
          <w:tcPr>
            <w:tcW w:w="2715" w:type="dxa"/>
            <w:tcBorders>
              <w:top w:val="single" w:sz="4" w:space="0" w:color="000000"/>
              <w:left w:val="single" w:sz="4" w:space="0" w:color="auto"/>
              <w:bottom w:val="single" w:sz="4" w:space="0" w:color="000000"/>
            </w:tcBorders>
            <w:shd w:val="clear" w:color="auto" w:fill="auto"/>
            <w:vAlign w:val="center"/>
          </w:tcPr>
          <w:p w14:paraId="266EAD7C" w14:textId="203E29EB" w:rsidR="00220E3C" w:rsidRDefault="00220E3C" w:rsidP="00220E3C">
            <w:pPr>
              <w:jc w:val="both"/>
              <w:rPr>
                <w:sz w:val="18"/>
                <w:lang w:val="en-GB"/>
              </w:rPr>
            </w:pPr>
            <w:r>
              <w:rPr>
                <w:sz w:val="18"/>
                <w:lang w:val="en-GB"/>
              </w:rPr>
              <w:t>3</w:t>
            </w:r>
            <w:r>
              <w:rPr>
                <w:sz w:val="18"/>
                <w:lang w:val="en-GB"/>
              </w:rPr>
              <w:t>) Model calibration and validation</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022651" w14:textId="77777777" w:rsidR="00220E3C" w:rsidRDefault="00220E3C" w:rsidP="00220E3C">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4DB14" w14:textId="77777777" w:rsidR="00220E3C" w:rsidRDefault="00220E3C" w:rsidP="00220E3C">
            <w:pPr>
              <w:snapToGrid w:val="0"/>
              <w:jc w:val="center"/>
              <w:rPr>
                <w:rFonts w:eastAsia="Arial Unicode MS"/>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3D5463C"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7F45FF0"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511427F"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230C079"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354E6F4" w14:textId="77777777" w:rsidR="00220E3C" w:rsidRDefault="00220E3C" w:rsidP="00220E3C">
            <w:pPr>
              <w:snapToGrid w:val="0"/>
              <w:jc w:val="center"/>
              <w:rPr>
                <w:rFonts w:eastAsia="Arial Unicode MS"/>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B2D085C"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9A6BCF1"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CAB256B"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2CC758BB"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76A3D61F"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065A5B73" w14:textId="77777777" w:rsidR="00220E3C" w:rsidRDefault="00220E3C" w:rsidP="00220E3C">
            <w:pPr>
              <w:snapToGrid w:val="0"/>
              <w:jc w:val="center"/>
              <w:rPr>
                <w:rFonts w:eastAsia="Arial Unicode MS"/>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3730BBD"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963E01" w14:textId="77777777" w:rsidR="00220E3C" w:rsidRDefault="00220E3C" w:rsidP="00220E3C">
            <w:pPr>
              <w:snapToGrid w:val="0"/>
              <w:jc w:val="center"/>
              <w:rPr>
                <w:rFonts w:eastAsia="Arial Unicode MS"/>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D59F3B" w14:textId="77777777" w:rsidR="00220E3C" w:rsidRDefault="00220E3C" w:rsidP="00220E3C">
            <w:pPr>
              <w:snapToGrid w:val="0"/>
              <w:jc w:val="center"/>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B4A5F71"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3C570E"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E4883B" w14:textId="77777777" w:rsidR="00220E3C" w:rsidRDefault="00220E3C" w:rsidP="00220E3C">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FFFFFF" w:themeFill="background1"/>
            <w:vAlign w:val="center"/>
          </w:tcPr>
          <w:p w14:paraId="324B1899" w14:textId="77777777" w:rsidR="00220E3C" w:rsidRDefault="00220E3C" w:rsidP="00220E3C">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8545"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459D2"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69824" w14:textId="77777777" w:rsidR="00220E3C" w:rsidRDefault="00220E3C" w:rsidP="00220E3C">
            <w:pPr>
              <w:jc w:val="center"/>
              <w:rPr>
                <w:sz w:val="18"/>
                <w:lang w:val="en-GB"/>
              </w:rPr>
            </w:pPr>
          </w:p>
        </w:tc>
        <w:tc>
          <w:tcPr>
            <w:tcW w:w="280" w:type="dxa"/>
            <w:tcBorders>
              <w:top w:val="single" w:sz="4" w:space="0" w:color="000000"/>
              <w:bottom w:val="single" w:sz="4" w:space="0" w:color="000000"/>
              <w:right w:val="single" w:sz="4" w:space="0" w:color="000000"/>
            </w:tcBorders>
            <w:shd w:val="clear" w:color="auto" w:fill="auto"/>
            <w:vAlign w:val="center"/>
          </w:tcPr>
          <w:p w14:paraId="06E78887" w14:textId="77777777" w:rsidR="00220E3C" w:rsidRDefault="00220E3C" w:rsidP="00220E3C">
            <w:pPr>
              <w:snapToGrid w:val="0"/>
              <w:jc w:val="center"/>
              <w:rPr>
                <w:rFonts w:eastAsia="Arial Unicode MS"/>
                <w:sz w:val="18"/>
                <w:lang w:val="en-GB"/>
              </w:rPr>
            </w:pPr>
          </w:p>
        </w:tc>
      </w:tr>
      <w:tr w:rsidR="00220E3C" w:rsidRPr="00220E3C" w14:paraId="3C8D7736" w14:textId="77777777" w:rsidTr="009B3107">
        <w:trPr>
          <w:cantSplit/>
          <w:trHeight w:val="2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9C50" w14:textId="77777777" w:rsidR="00220E3C" w:rsidRDefault="00220E3C" w:rsidP="00220E3C">
            <w:pPr>
              <w:jc w:val="both"/>
              <w:rPr>
                <w:sz w:val="18"/>
                <w:lang w:val="en-GB"/>
              </w:rPr>
            </w:pPr>
            <w:r>
              <w:rPr>
                <w:sz w:val="18"/>
                <w:lang w:val="en-GB"/>
              </w:rPr>
              <w:t>A3)</w:t>
            </w:r>
          </w:p>
        </w:tc>
        <w:tc>
          <w:tcPr>
            <w:tcW w:w="2715" w:type="dxa"/>
            <w:tcBorders>
              <w:top w:val="single" w:sz="4" w:space="0" w:color="000000"/>
              <w:left w:val="single" w:sz="4" w:space="0" w:color="000000"/>
              <w:bottom w:val="single" w:sz="4" w:space="0" w:color="000000"/>
            </w:tcBorders>
            <w:shd w:val="clear" w:color="auto" w:fill="auto"/>
            <w:vAlign w:val="center"/>
          </w:tcPr>
          <w:p w14:paraId="22BF9CD4" w14:textId="5F485120" w:rsidR="00220E3C" w:rsidRDefault="00220E3C" w:rsidP="00220E3C">
            <w:pPr>
              <w:jc w:val="both"/>
              <w:rPr>
                <w:b/>
                <w:bCs/>
                <w:i/>
                <w:iCs/>
                <w:sz w:val="18"/>
                <w:lang w:val="en-GB"/>
              </w:rPr>
            </w:pPr>
            <w:r>
              <w:rPr>
                <w:b/>
                <w:bCs/>
                <w:i/>
                <w:iCs/>
                <w:sz w:val="18"/>
                <w:lang w:val="en-GB"/>
              </w:rPr>
              <w:t>Microbial community and food dynamics in the gut</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F03CD8" w14:textId="77777777" w:rsidR="00220E3C" w:rsidRDefault="00220E3C" w:rsidP="00220E3C">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5AFD6A" w14:textId="77777777" w:rsidR="00220E3C" w:rsidRDefault="00220E3C" w:rsidP="00220E3C">
            <w:pPr>
              <w:jc w:val="center"/>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FB8A845"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A1C33F5"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702367E"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1AF13640"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2BAEAC0"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7CC95C0"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0E99C3F7"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BFF8CB5"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5C5DB83"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2830FAD"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18FD2695" w14:textId="77777777" w:rsidR="00220E3C" w:rsidRDefault="00220E3C" w:rsidP="00220E3C">
            <w:pPr>
              <w:jc w:val="center"/>
              <w:rPr>
                <w:sz w:val="18"/>
                <w:lang w:val="en-GB"/>
              </w:rPr>
            </w:pPr>
          </w:p>
        </w:tc>
        <w:tc>
          <w:tcPr>
            <w:tcW w:w="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2BDE796" w14:textId="77777777" w:rsidR="00220E3C" w:rsidRDefault="00220E3C" w:rsidP="00220E3C">
            <w:pPr>
              <w:jc w:val="center"/>
              <w:rPr>
                <w:sz w:val="18"/>
                <w:lang w:val="en-GB"/>
              </w:rPr>
            </w:pP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0A6A4DF2"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2B3CF855" w14:textId="77777777" w:rsidR="00220E3C" w:rsidRDefault="00220E3C" w:rsidP="00220E3C">
            <w:pPr>
              <w:jc w:val="cente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5D0FB04A"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DEAF7CD"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7A31430B" w14:textId="77777777" w:rsidR="00220E3C" w:rsidRDefault="00220E3C" w:rsidP="00220E3C">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595959" w:themeFill="text1" w:themeFillTint="A6"/>
            <w:vAlign w:val="center"/>
          </w:tcPr>
          <w:p w14:paraId="4EE5F974" w14:textId="77777777" w:rsidR="00220E3C" w:rsidRDefault="00220E3C" w:rsidP="00220E3C">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9FA5BD"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A63240"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2C559" w14:textId="77777777" w:rsidR="00220E3C" w:rsidRDefault="00220E3C" w:rsidP="00220E3C">
            <w:pPr>
              <w:jc w:val="cente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B9CA29" w14:textId="77777777" w:rsidR="00220E3C" w:rsidRDefault="00220E3C" w:rsidP="00220E3C">
            <w:pPr>
              <w:jc w:val="center"/>
              <w:rPr>
                <w:sz w:val="18"/>
                <w:lang w:val="en-GB"/>
              </w:rPr>
            </w:pPr>
          </w:p>
        </w:tc>
      </w:tr>
      <w:tr w:rsidR="00220E3C" w:rsidRPr="00220E3C" w14:paraId="73CD8447" w14:textId="77777777" w:rsidTr="00031CBB">
        <w:trPr>
          <w:cantSplit/>
          <w:trHeight w:val="2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23BF0" w14:textId="77777777" w:rsidR="00220E3C" w:rsidRDefault="00220E3C" w:rsidP="00220E3C">
            <w:pPr>
              <w:jc w:val="both"/>
              <w:rPr>
                <w:sz w:val="18"/>
                <w:lang w:val="en-GB"/>
              </w:rPr>
            </w:pPr>
          </w:p>
        </w:tc>
        <w:tc>
          <w:tcPr>
            <w:tcW w:w="2715" w:type="dxa"/>
            <w:tcBorders>
              <w:top w:val="single" w:sz="4" w:space="0" w:color="000000"/>
              <w:left w:val="single" w:sz="4" w:space="0" w:color="000000"/>
              <w:bottom w:val="single" w:sz="4" w:space="0" w:color="000000"/>
            </w:tcBorders>
            <w:shd w:val="clear" w:color="auto" w:fill="auto"/>
            <w:vAlign w:val="center"/>
          </w:tcPr>
          <w:p w14:paraId="7E52439F" w14:textId="292FF846" w:rsidR="00220E3C" w:rsidRPr="00220E3C" w:rsidRDefault="00220E3C" w:rsidP="00220E3C">
            <w:pPr>
              <w:jc w:val="both"/>
              <w:rPr>
                <w:sz w:val="18"/>
                <w:lang w:val="en-GB"/>
              </w:rPr>
            </w:pPr>
            <w:r>
              <w:rPr>
                <w:sz w:val="18"/>
                <w:lang w:val="en-GB"/>
              </w:rPr>
              <w:t>1</w:t>
            </w:r>
            <w:r>
              <w:rPr>
                <w:sz w:val="18"/>
                <w:lang w:val="en-GB"/>
              </w:rPr>
              <w:t>) Data analysis</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F92379" w14:textId="77777777" w:rsidR="00220E3C" w:rsidRDefault="00220E3C" w:rsidP="00220E3C">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D2A469" w14:textId="77777777" w:rsidR="00220E3C" w:rsidRDefault="00220E3C" w:rsidP="00220E3C">
            <w:pPr>
              <w:jc w:val="center"/>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FFA269D"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AA8200A"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0EE1F2A8"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0D26D467"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5AF1DD4"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A182083"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1AA41AE8"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4A8FD8A"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02136703"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D638354"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DB211EC" w14:textId="77777777" w:rsidR="00220E3C" w:rsidRDefault="00220E3C" w:rsidP="00220E3C">
            <w:pPr>
              <w:jc w:val="center"/>
              <w:rPr>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23666480"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A2A4D35"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E0A167" w14:textId="77777777" w:rsidR="00220E3C" w:rsidRDefault="00220E3C" w:rsidP="00220E3C">
            <w:pPr>
              <w:jc w:val="cente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B9CBA45"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2B857"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86C230" w14:textId="77777777" w:rsidR="00220E3C" w:rsidRDefault="00220E3C" w:rsidP="00220E3C">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FFFFFF" w:themeFill="background1"/>
            <w:vAlign w:val="center"/>
          </w:tcPr>
          <w:p w14:paraId="3BD48A72" w14:textId="77777777" w:rsidR="00220E3C" w:rsidRDefault="00220E3C" w:rsidP="00220E3C">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D01D8A"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0A2713"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89EBFB" w14:textId="77777777" w:rsidR="00220E3C" w:rsidRDefault="00220E3C" w:rsidP="00220E3C">
            <w:pPr>
              <w:jc w:val="cente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2EBB20" w14:textId="77777777" w:rsidR="00220E3C" w:rsidRDefault="00220E3C" w:rsidP="00220E3C">
            <w:pPr>
              <w:jc w:val="center"/>
              <w:rPr>
                <w:sz w:val="18"/>
                <w:lang w:val="en-GB"/>
              </w:rPr>
            </w:pPr>
          </w:p>
        </w:tc>
      </w:tr>
      <w:tr w:rsidR="00220E3C" w:rsidRPr="00220E3C" w14:paraId="78BBC235" w14:textId="77777777" w:rsidTr="00031CBB">
        <w:trPr>
          <w:cantSplit/>
          <w:trHeight w:val="2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89E4F" w14:textId="77777777" w:rsidR="00220E3C" w:rsidRDefault="00220E3C" w:rsidP="00220E3C">
            <w:pPr>
              <w:jc w:val="both"/>
              <w:rPr>
                <w:sz w:val="18"/>
                <w:lang w:val="en-GB"/>
              </w:rPr>
            </w:pPr>
          </w:p>
        </w:tc>
        <w:tc>
          <w:tcPr>
            <w:tcW w:w="2715" w:type="dxa"/>
            <w:tcBorders>
              <w:top w:val="single" w:sz="4" w:space="0" w:color="000000"/>
              <w:left w:val="single" w:sz="4" w:space="0" w:color="000000"/>
              <w:bottom w:val="single" w:sz="4" w:space="0" w:color="000000"/>
            </w:tcBorders>
            <w:shd w:val="clear" w:color="auto" w:fill="auto"/>
            <w:vAlign w:val="center"/>
          </w:tcPr>
          <w:p w14:paraId="215DE311" w14:textId="6B3F271E" w:rsidR="00220E3C" w:rsidRPr="00220E3C" w:rsidRDefault="00220E3C" w:rsidP="00220E3C">
            <w:pPr>
              <w:jc w:val="both"/>
              <w:rPr>
                <w:sz w:val="18"/>
                <w:lang w:val="en-GB"/>
              </w:rPr>
            </w:pPr>
            <w:r>
              <w:rPr>
                <w:sz w:val="18"/>
                <w:lang w:val="en-GB"/>
              </w:rPr>
              <w:t>2) Model design and implementation</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DCB6A7" w14:textId="77777777" w:rsidR="00220E3C" w:rsidRDefault="00220E3C" w:rsidP="00220E3C">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57F658" w14:textId="77777777" w:rsidR="00220E3C" w:rsidRDefault="00220E3C" w:rsidP="00220E3C">
            <w:pPr>
              <w:jc w:val="center"/>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09240FF"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5D444DC"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B629E09"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155B1AF"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0F8E6E81"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631FBDD"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698458C"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AB0D3CB"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CB9D49C"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01E318C"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15FAFA2" w14:textId="77777777" w:rsidR="00220E3C" w:rsidRDefault="00220E3C" w:rsidP="00220E3C">
            <w:pPr>
              <w:jc w:val="center"/>
              <w:rPr>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EE1C9B8"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0478F4"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1A0EBB4" w14:textId="77777777" w:rsidR="00220E3C" w:rsidRDefault="00220E3C" w:rsidP="00220E3C">
            <w:pPr>
              <w:jc w:val="cente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center"/>
          </w:tcPr>
          <w:p w14:paraId="357F21AC"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93B8FAF"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04225D" w14:textId="77777777" w:rsidR="00220E3C" w:rsidRDefault="00220E3C" w:rsidP="00220E3C">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FFFFFF" w:themeFill="background1"/>
            <w:vAlign w:val="center"/>
          </w:tcPr>
          <w:p w14:paraId="12A711F2" w14:textId="77777777" w:rsidR="00220E3C" w:rsidRDefault="00220E3C" w:rsidP="00220E3C">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682152"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3074D"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CBFDE0" w14:textId="77777777" w:rsidR="00220E3C" w:rsidRDefault="00220E3C" w:rsidP="00220E3C">
            <w:pPr>
              <w:jc w:val="cente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D7393D" w14:textId="77777777" w:rsidR="00220E3C" w:rsidRDefault="00220E3C" w:rsidP="00220E3C">
            <w:pPr>
              <w:jc w:val="center"/>
              <w:rPr>
                <w:sz w:val="18"/>
                <w:lang w:val="en-GB"/>
              </w:rPr>
            </w:pPr>
          </w:p>
        </w:tc>
      </w:tr>
      <w:tr w:rsidR="007A5093" w:rsidRPr="00220E3C" w14:paraId="2B22B271" w14:textId="77777777" w:rsidTr="007A5093">
        <w:trPr>
          <w:cantSplit/>
          <w:trHeight w:val="2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DB2C4" w14:textId="77777777" w:rsidR="00220E3C" w:rsidRDefault="00220E3C" w:rsidP="00220E3C">
            <w:pPr>
              <w:jc w:val="both"/>
              <w:rPr>
                <w:sz w:val="18"/>
                <w:lang w:val="en-GB"/>
              </w:rPr>
            </w:pPr>
          </w:p>
        </w:tc>
        <w:tc>
          <w:tcPr>
            <w:tcW w:w="2715" w:type="dxa"/>
            <w:tcBorders>
              <w:top w:val="single" w:sz="4" w:space="0" w:color="000000"/>
              <w:left w:val="single" w:sz="4" w:space="0" w:color="000000"/>
              <w:bottom w:val="single" w:sz="4" w:space="0" w:color="000000"/>
            </w:tcBorders>
            <w:shd w:val="clear" w:color="auto" w:fill="auto"/>
            <w:vAlign w:val="center"/>
          </w:tcPr>
          <w:p w14:paraId="4E800E0D" w14:textId="1659CF2F" w:rsidR="00220E3C" w:rsidRPr="00220E3C" w:rsidRDefault="00220E3C" w:rsidP="00220E3C">
            <w:pPr>
              <w:jc w:val="both"/>
              <w:rPr>
                <w:sz w:val="18"/>
                <w:lang w:val="en-GB"/>
              </w:rPr>
            </w:pPr>
            <w:r w:rsidRPr="00220E3C">
              <w:rPr>
                <w:sz w:val="18"/>
                <w:lang w:val="en-GB"/>
              </w:rPr>
              <w:t>3)Model calibration and validation</w:t>
            </w: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A7E483" w14:textId="77777777" w:rsidR="00220E3C" w:rsidRDefault="00220E3C" w:rsidP="00220E3C">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F63C9F" w14:textId="77777777" w:rsidR="00220E3C" w:rsidRDefault="00220E3C" w:rsidP="00220E3C">
            <w:pPr>
              <w:jc w:val="center"/>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1808118"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79E54DAE"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CE215DA"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86D3FF6"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23B8C45"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1810CFB"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5EDBD1D2"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320D60EC"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464C0C56"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6E820778"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0D658AB2" w14:textId="77777777" w:rsidR="00220E3C" w:rsidRDefault="00220E3C" w:rsidP="00220E3C">
            <w:pPr>
              <w:jc w:val="center"/>
              <w:rPr>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0B868B22"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4613B"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62F205" w14:textId="77777777" w:rsidR="00220E3C" w:rsidRDefault="00220E3C" w:rsidP="00220E3C">
            <w:pPr>
              <w:jc w:val="cente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center"/>
          </w:tcPr>
          <w:p w14:paraId="24EB7EA3"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65FE5D"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8DC3D1B" w14:textId="77777777" w:rsidR="00220E3C" w:rsidRDefault="00220E3C" w:rsidP="00220E3C">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A6A6A6" w:themeFill="background1" w:themeFillShade="A6"/>
            <w:vAlign w:val="center"/>
          </w:tcPr>
          <w:p w14:paraId="14211073" w14:textId="77777777" w:rsidR="00220E3C" w:rsidRDefault="00220E3C" w:rsidP="00220E3C">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380C4DF"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0D8897"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3DB9B6" w14:textId="77777777" w:rsidR="00220E3C" w:rsidRDefault="00220E3C" w:rsidP="00220E3C">
            <w:pPr>
              <w:jc w:val="cente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0A3F14" w14:textId="77777777" w:rsidR="00220E3C" w:rsidRDefault="00220E3C" w:rsidP="00220E3C">
            <w:pPr>
              <w:jc w:val="center"/>
              <w:rPr>
                <w:sz w:val="18"/>
                <w:lang w:val="en-GB"/>
              </w:rPr>
            </w:pPr>
          </w:p>
        </w:tc>
      </w:tr>
      <w:tr w:rsidR="00031CBB" w:rsidRPr="00220E3C" w14:paraId="1B879E77" w14:textId="77777777" w:rsidTr="00031CBB">
        <w:trPr>
          <w:cantSplit/>
          <w:trHeight w:val="2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95D82" w14:textId="048F17AD" w:rsidR="00220E3C" w:rsidRDefault="00220E3C" w:rsidP="00220E3C">
            <w:pPr>
              <w:jc w:val="both"/>
              <w:rPr>
                <w:sz w:val="18"/>
                <w:lang w:val="en-GB"/>
              </w:rPr>
            </w:pPr>
            <w:r>
              <w:rPr>
                <w:sz w:val="18"/>
                <w:lang w:val="en-GB"/>
              </w:rPr>
              <w:t>A4)</w:t>
            </w:r>
          </w:p>
        </w:tc>
        <w:tc>
          <w:tcPr>
            <w:tcW w:w="2715" w:type="dxa"/>
            <w:tcBorders>
              <w:top w:val="single" w:sz="4" w:space="0" w:color="000000"/>
              <w:left w:val="single" w:sz="4" w:space="0" w:color="000000"/>
              <w:bottom w:val="single" w:sz="4" w:space="0" w:color="000000"/>
            </w:tcBorders>
            <w:shd w:val="clear" w:color="auto" w:fill="auto"/>
            <w:vAlign w:val="center"/>
          </w:tcPr>
          <w:p w14:paraId="5C051FDD" w14:textId="6FF5BE08" w:rsidR="00220E3C" w:rsidRPr="00220E3C" w:rsidRDefault="00220E3C" w:rsidP="00220E3C">
            <w:pPr>
              <w:jc w:val="both"/>
              <w:rPr>
                <w:sz w:val="18"/>
                <w:lang w:val="en-GB"/>
              </w:rPr>
            </w:pPr>
            <w:r w:rsidRPr="00220E3C">
              <w:rPr>
                <w:b/>
                <w:bCs/>
                <w:i/>
                <w:iCs/>
                <w:sz w:val="18"/>
                <w:lang w:val="en-GB"/>
              </w:rPr>
              <w:t>Thesis</w:t>
            </w:r>
            <w:r>
              <w:rPr>
                <w:sz w:val="18"/>
                <w:lang w:val="en-GB"/>
              </w:rPr>
              <w:t xml:space="preserve"> </w:t>
            </w:r>
            <w:r w:rsidRPr="00220E3C">
              <w:rPr>
                <w:b/>
                <w:bCs/>
                <w:i/>
                <w:iCs/>
                <w:sz w:val="18"/>
                <w:lang w:val="en-GB"/>
              </w:rPr>
              <w:t>and Paper preparation</w:t>
            </w: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4BA440BE" w14:textId="77777777" w:rsidR="00220E3C" w:rsidRDefault="00220E3C" w:rsidP="00220E3C">
            <w:pPr>
              <w:jc w:val="center"/>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7754A298" w14:textId="77777777" w:rsidR="00220E3C" w:rsidRDefault="00220E3C" w:rsidP="00220E3C">
            <w:pPr>
              <w:jc w:val="center"/>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04EE9ECD"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514EE26F"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5A518C7F"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0587CB9E"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459B19F4" w14:textId="77777777" w:rsidR="00220E3C" w:rsidRDefault="00220E3C" w:rsidP="00220E3C">
            <w:pPr>
              <w:jc w:val="cente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6A3F9043" w14:textId="77777777" w:rsidR="00220E3C" w:rsidRDefault="00220E3C" w:rsidP="00220E3C">
            <w:pPr>
              <w:jc w:val="cente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238E4663"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242F1AF5"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3E29FE6C" w14:textId="77777777" w:rsidR="00220E3C" w:rsidRDefault="00220E3C" w:rsidP="00220E3C">
            <w:pPr>
              <w:jc w:val="center"/>
              <w:rPr>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6C1251C5" w14:textId="77777777" w:rsidR="00220E3C" w:rsidRDefault="00220E3C" w:rsidP="00220E3C">
            <w:pPr>
              <w:jc w:val="center"/>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15D7D8EC" w14:textId="77777777" w:rsidR="00220E3C" w:rsidRDefault="00220E3C" w:rsidP="00220E3C">
            <w:pPr>
              <w:jc w:val="center"/>
              <w:rPr>
                <w:sz w:val="18"/>
                <w:lang w:val="en-GB"/>
              </w:rPr>
            </w:pPr>
          </w:p>
        </w:tc>
        <w:tc>
          <w:tcPr>
            <w:tcW w:w="244" w:type="dxa"/>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14A98E02"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47B9A603"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8229F47" w14:textId="77777777" w:rsidR="00220E3C" w:rsidRDefault="00220E3C" w:rsidP="00220E3C">
            <w:pPr>
              <w:jc w:val="center"/>
              <w:rPr>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center"/>
          </w:tcPr>
          <w:p w14:paraId="234526A2" w14:textId="77777777" w:rsidR="00220E3C" w:rsidRDefault="00220E3C" w:rsidP="00220E3C">
            <w:pPr>
              <w:snapToGrid w:val="0"/>
              <w:jc w:val="center"/>
              <w:rPr>
                <w:rFonts w:eastAsia="Arial Unicode MS"/>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2EE7E567"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1585E03" w14:textId="77777777" w:rsidR="00220E3C" w:rsidRDefault="00220E3C" w:rsidP="00220E3C">
            <w:pPr>
              <w:jc w:val="center"/>
              <w:rPr>
                <w:sz w:val="18"/>
                <w:lang w:val="en-GB"/>
              </w:rPr>
            </w:pPr>
          </w:p>
        </w:tc>
        <w:tc>
          <w:tcPr>
            <w:tcW w:w="251" w:type="dxa"/>
            <w:tcBorders>
              <w:top w:val="single" w:sz="4" w:space="0" w:color="000000"/>
              <w:bottom w:val="single" w:sz="4" w:space="0" w:color="000000"/>
              <w:right w:val="single" w:sz="4" w:space="0" w:color="000000"/>
            </w:tcBorders>
            <w:shd w:val="clear" w:color="auto" w:fill="595959" w:themeFill="text1" w:themeFillTint="A6"/>
            <w:vAlign w:val="center"/>
          </w:tcPr>
          <w:p w14:paraId="061B5868" w14:textId="77777777" w:rsidR="00220E3C" w:rsidRDefault="00220E3C" w:rsidP="00220E3C">
            <w:pPr>
              <w:jc w:val="center"/>
              <w:rPr>
                <w:sz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21B53EA" w14:textId="77777777" w:rsidR="00220E3C" w:rsidRDefault="00220E3C" w:rsidP="00220E3C">
            <w:pPr>
              <w:jc w:val="center"/>
              <w:rPr>
                <w:sz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4D6F1272" w14:textId="77777777" w:rsidR="00220E3C" w:rsidRDefault="00220E3C" w:rsidP="00220E3C">
            <w:pPr>
              <w:jc w:val="center"/>
              <w:rPr>
                <w:sz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9238278" w14:textId="77777777" w:rsidR="00220E3C" w:rsidRDefault="00220E3C" w:rsidP="00220E3C">
            <w:pPr>
              <w:jc w:val="cente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22511461" w14:textId="77777777" w:rsidR="00220E3C" w:rsidRDefault="00220E3C" w:rsidP="00220E3C">
            <w:pPr>
              <w:jc w:val="center"/>
              <w:rPr>
                <w:sz w:val="18"/>
                <w:lang w:val="en-GB"/>
              </w:rPr>
            </w:pPr>
          </w:p>
        </w:tc>
      </w:tr>
    </w:tbl>
    <w:p w14:paraId="540863AE" w14:textId="77777777" w:rsidR="00FF3293" w:rsidRPr="00D34C6E" w:rsidRDefault="00FF3293" w:rsidP="00FF3293">
      <w:pPr>
        <w:pStyle w:val="Heading1"/>
        <w:spacing w:before="240" w:after="120"/>
        <w:ind w:right="0"/>
        <w:jc w:val="left"/>
        <w:rPr>
          <w:b/>
          <w:color w:val="000000"/>
          <w:sz w:val="24"/>
        </w:rPr>
      </w:pPr>
      <w:r>
        <w:rPr>
          <w:b/>
          <w:color w:val="000000"/>
          <w:sz w:val="24"/>
        </w:rPr>
        <w:t>3. Selected References</w:t>
      </w:r>
    </w:p>
    <w:p w14:paraId="36A6C3AE" w14:textId="77777777" w:rsidR="006516F2" w:rsidRPr="006516F2" w:rsidRDefault="00FF3293" w:rsidP="006516F2">
      <w:pPr>
        <w:pStyle w:val="EndNoteBibliography"/>
      </w:pPr>
      <w:r>
        <w:fldChar w:fldCharType="begin"/>
      </w:r>
      <w:r w:rsidRPr="00B91A01">
        <w:rPr>
          <w:lang w:val="de-DE"/>
        </w:rPr>
        <w:instrText xml:space="preserve"> ADDIN EN.REFLIST </w:instrText>
      </w:r>
      <w:r>
        <w:fldChar w:fldCharType="separate"/>
      </w:r>
      <w:r w:rsidR="006516F2" w:rsidRPr="006516F2">
        <w:t xml:space="preserve">Chung, M., Krueger, J. &amp; Pop, M. (2017) Identification of microbiota dynamics using robust parameter estimation methods. </w:t>
      </w:r>
      <w:r w:rsidR="006516F2" w:rsidRPr="006516F2">
        <w:rPr>
          <w:i/>
        </w:rPr>
        <w:t>Mathematical Biosciences</w:t>
      </w:r>
      <w:r w:rsidR="006516F2" w:rsidRPr="006516F2">
        <w:t>, 294, 71-84.</w:t>
      </w:r>
    </w:p>
    <w:p w14:paraId="1088F4A3" w14:textId="77777777" w:rsidR="006516F2" w:rsidRPr="006516F2" w:rsidRDefault="006516F2" w:rsidP="006516F2">
      <w:pPr>
        <w:pStyle w:val="EndNoteBibliography"/>
      </w:pPr>
      <w:r w:rsidRPr="006516F2">
        <w:t xml:space="preserve">Dai, Z. W., Zheng, W. Y. &amp; Locasale, J. W. (2022) Amino acid variability, tradeoffs and optimality in human diet. </w:t>
      </w:r>
      <w:r w:rsidRPr="006516F2">
        <w:rPr>
          <w:i/>
        </w:rPr>
        <w:t>Nature Communications</w:t>
      </w:r>
      <w:r w:rsidRPr="006516F2">
        <w:t>, 13(1).</w:t>
      </w:r>
    </w:p>
    <w:p w14:paraId="6F2C26AE" w14:textId="77777777" w:rsidR="006516F2" w:rsidRPr="006516F2" w:rsidRDefault="006516F2" w:rsidP="006516F2">
      <w:pPr>
        <w:pStyle w:val="EndNoteBibliography"/>
      </w:pPr>
      <w:r w:rsidRPr="006516F2">
        <w:t xml:space="preserve">Diaz-Ruiz, A., Rhinesmith, T., Pomatto-Watson, L. C. D., Price, N. L., Eshaghi, F., Ehrlich, M. R., Moats, J. M., Carpenter, M., Rudderow, A., Brandhorst, S., Mattison, J. A., Aon, M. A., Bernier, M., Longo, V. D. &amp; de Cabo, R. (2021) Diet composition influences the metabolic benefits of short cycles of very low caloric intake. </w:t>
      </w:r>
      <w:r w:rsidRPr="006516F2">
        <w:rPr>
          <w:i/>
        </w:rPr>
        <w:t>Nature Communications</w:t>
      </w:r>
      <w:r w:rsidRPr="006516F2">
        <w:t>, 12(1), 13.</w:t>
      </w:r>
    </w:p>
    <w:p w14:paraId="6583D1E1" w14:textId="77777777" w:rsidR="006516F2" w:rsidRPr="006516F2" w:rsidRDefault="006516F2" w:rsidP="006516F2">
      <w:pPr>
        <w:pStyle w:val="EndNoteBibliography"/>
      </w:pPr>
      <w:r w:rsidRPr="006516F2">
        <w:lastRenderedPageBreak/>
        <w:t xml:space="preserve">Joseph, T. A., Shenhav, L., Xavier, J. B., Halperin, E. &amp; Peer, I. (2020) Compositional Lotka-Volterra describes microbial dynamics in the simplex. </w:t>
      </w:r>
      <w:r w:rsidRPr="006516F2">
        <w:rPr>
          <w:i/>
        </w:rPr>
        <w:t>Plos Computational Biology</w:t>
      </w:r>
      <w:r w:rsidRPr="006516F2">
        <w:t>, 16(5), 22.</w:t>
      </w:r>
    </w:p>
    <w:p w14:paraId="6D5B2514" w14:textId="77777777" w:rsidR="006516F2" w:rsidRPr="006516F2" w:rsidRDefault="006516F2" w:rsidP="006516F2">
      <w:pPr>
        <w:pStyle w:val="EndNoteBibliography"/>
      </w:pPr>
      <w:r w:rsidRPr="006516F2">
        <w:t xml:space="preserve">Kang, S., Kahan, S. &amp; Momeni, B. (2014) Simulating Microbial Community Patterning Using Biocellion, in Sun, L. &amp; Shou, W. (eds), </w:t>
      </w:r>
      <w:r w:rsidRPr="006516F2">
        <w:rPr>
          <w:i/>
        </w:rPr>
        <w:t>Engineering and Analyzing Multicellular Systems: Methods and Protocols</w:t>
      </w:r>
      <w:r w:rsidRPr="006516F2">
        <w:t>. Methods in Molecular Biology. Totowa: Humana Press Inc, 233-253.</w:t>
      </w:r>
    </w:p>
    <w:p w14:paraId="0CCA480C" w14:textId="77777777" w:rsidR="006516F2" w:rsidRPr="006516F2" w:rsidRDefault="006516F2" w:rsidP="006516F2">
      <w:pPr>
        <w:pStyle w:val="EndNoteBibliography"/>
      </w:pPr>
      <w:r w:rsidRPr="006516F2">
        <w:t xml:space="preserve">Katsouyanni, K., Trichopoulou, A., Stuver, S., Garas, Y., Kritselis, A., Kyriakou, G., Stoikidou, M., Boyle, P. &amp; Trichopoulos, D. (1994) THE ASSOCIATION OF FAT AND OTHER MACRONUTRIENTS WITH BREAST-CANCER - A CASE-CONTROL STUDY FROM GREECE. </w:t>
      </w:r>
      <w:r w:rsidRPr="006516F2">
        <w:rPr>
          <w:i/>
        </w:rPr>
        <w:t>British Journal of Cancer</w:t>
      </w:r>
      <w:r w:rsidRPr="006516F2">
        <w:t>, 70(3), 537-541.</w:t>
      </w:r>
    </w:p>
    <w:p w14:paraId="188525A1" w14:textId="77777777" w:rsidR="006516F2" w:rsidRPr="006516F2" w:rsidRDefault="006516F2" w:rsidP="006516F2">
      <w:pPr>
        <w:pStyle w:val="EndNoteBibliography"/>
      </w:pPr>
      <w:r w:rsidRPr="006516F2">
        <w:t xml:space="preserve">Kettle, H., Louis, P., Holtrop, G., Duncan, S. H. &amp; Flint, H. J. (2015) Modelling the emergent dynamics and major metabolites of the human colonic microbiota. </w:t>
      </w:r>
      <w:r w:rsidRPr="006516F2">
        <w:rPr>
          <w:i/>
        </w:rPr>
        <w:t>Environmental Microbiology</w:t>
      </w:r>
      <w:r w:rsidRPr="006516F2">
        <w:t>, 17(5), 1615-1630.</w:t>
      </w:r>
    </w:p>
    <w:p w14:paraId="15F93254" w14:textId="77777777" w:rsidR="006516F2" w:rsidRPr="006516F2" w:rsidRDefault="006516F2" w:rsidP="006516F2">
      <w:pPr>
        <w:pStyle w:val="EndNoteBibliography"/>
      </w:pPr>
      <w:r w:rsidRPr="006516F2">
        <w:t xml:space="preserve">Li, J., Shen, X. Z. &amp; Li, Y. T. (2021) Modeling the temporal dynamics of gut microbiota from a local community perspective. </w:t>
      </w:r>
      <w:r w:rsidRPr="006516F2">
        <w:rPr>
          <w:i/>
        </w:rPr>
        <w:t>Ecological Modelling</w:t>
      </w:r>
      <w:r w:rsidRPr="006516F2">
        <w:t>, 460, 8.</w:t>
      </w:r>
    </w:p>
    <w:p w14:paraId="1422F0E4" w14:textId="77777777" w:rsidR="006516F2" w:rsidRPr="006516F2" w:rsidRDefault="006516F2" w:rsidP="006516F2">
      <w:pPr>
        <w:pStyle w:val="EndNoteBibliography"/>
      </w:pPr>
      <w:r w:rsidRPr="006516F2">
        <w:t xml:space="preserve">Moorthy, A. S. &amp; Eberl, H. J. (2017) compuGUT: An in silico platform for simulating intestinal fermentation. </w:t>
      </w:r>
      <w:r w:rsidRPr="006516F2">
        <w:rPr>
          <w:i/>
        </w:rPr>
        <w:t>SoftwareX</w:t>
      </w:r>
      <w:r w:rsidRPr="006516F2">
        <w:t>, 6, 237-242.</w:t>
      </w:r>
    </w:p>
    <w:p w14:paraId="609972F9" w14:textId="77777777" w:rsidR="006516F2" w:rsidRPr="006516F2" w:rsidRDefault="006516F2" w:rsidP="006516F2">
      <w:pPr>
        <w:pStyle w:val="EndNoteBibliography"/>
      </w:pPr>
      <w:r w:rsidRPr="006516F2">
        <w:t xml:space="preserve">Schmidhuber, J., Sur, P., Fay, K., Huntley, B., Salama, J., Lee, A., Cornaby, L., Horino, M., Murray, C. &amp; Afshin, A. (2018) The Global Nutrient Database: availability of macronutrients and micronutrients in 195 countries from 1980 to 2013. </w:t>
      </w:r>
      <w:r w:rsidRPr="006516F2">
        <w:rPr>
          <w:i/>
        </w:rPr>
        <w:t>Lancet Planetary Health</w:t>
      </w:r>
      <w:r w:rsidRPr="006516F2">
        <w:t>, 2(8), E353-E368.</w:t>
      </w:r>
    </w:p>
    <w:p w14:paraId="23700BCC" w14:textId="77777777" w:rsidR="006516F2" w:rsidRPr="006516F2" w:rsidRDefault="006516F2" w:rsidP="006516F2">
      <w:pPr>
        <w:pStyle w:val="EndNoteBibliography"/>
      </w:pPr>
      <w:r w:rsidRPr="006516F2">
        <w:t xml:space="preserve">Shashkova, T., Popenko, A., Tyakht, A., Peskov, K., Kosinsky, Y., Bogolubsky, L., Raigorodskii, A., Ischenko, D., Alexeev, D. &amp; Govorun, V. (2016) Agent based modeling of human gut microbiome interactions and perturbations. </w:t>
      </w:r>
      <w:r w:rsidRPr="006516F2">
        <w:rPr>
          <w:i/>
        </w:rPr>
        <w:t>PLoS ONE</w:t>
      </w:r>
      <w:r w:rsidRPr="006516F2">
        <w:t>, 11(2).</w:t>
      </w:r>
    </w:p>
    <w:p w14:paraId="45F93F4E" w14:textId="77777777" w:rsidR="006516F2" w:rsidRPr="006516F2" w:rsidRDefault="006516F2" w:rsidP="006516F2">
      <w:pPr>
        <w:pStyle w:val="EndNoteBibliography"/>
      </w:pPr>
      <w:r w:rsidRPr="006516F2">
        <w:t xml:space="preserve">Song, H. S., Cannon, W. R., Beliaev, A. S. &amp; Konopka, A. (2014) Mathematical Modeling of Microbial Community Dynamics: A Methodological Review. </w:t>
      </w:r>
      <w:r w:rsidRPr="006516F2">
        <w:rPr>
          <w:i/>
        </w:rPr>
        <w:t>Processes</w:t>
      </w:r>
      <w:r w:rsidRPr="006516F2">
        <w:t>, 2(4), 711-752.</w:t>
      </w:r>
    </w:p>
    <w:p w14:paraId="5851C65C" w14:textId="77777777" w:rsidR="006516F2" w:rsidRPr="006516F2" w:rsidRDefault="006516F2" w:rsidP="006516F2">
      <w:pPr>
        <w:pStyle w:val="EndNoteBibliography"/>
      </w:pPr>
      <w:r w:rsidRPr="006516F2">
        <w:t xml:space="preserve">Stein, R. R., Bucci, V., Toussaint, N. C., Buffie, C. G., Ratsch, G., Pamer, E. G., Sander, C. &amp; Xavier, J. B. (2013) Ecological Modeling from Time-Series Inference: Insight into Dynamics and Stability of Intestinal Microbiota. </w:t>
      </w:r>
      <w:r w:rsidRPr="006516F2">
        <w:rPr>
          <w:i/>
        </w:rPr>
        <w:t>Plos Computational Biology</w:t>
      </w:r>
      <w:r w:rsidRPr="006516F2">
        <w:t>, 9(12), 11.</w:t>
      </w:r>
    </w:p>
    <w:p w14:paraId="5B38936A" w14:textId="77777777" w:rsidR="006516F2" w:rsidRPr="006516F2" w:rsidRDefault="006516F2" w:rsidP="006516F2">
      <w:pPr>
        <w:pStyle w:val="EndNoteBibliography"/>
      </w:pPr>
      <w:r w:rsidRPr="006516F2">
        <w:t xml:space="preserve">Studnicki, M., Dębski, K. J. &amp; Stępkowski, D. (2019) Proportions of macronutrients, including specific dietary fats, in prospective anti-Alzheimer’s diet. </w:t>
      </w:r>
      <w:r w:rsidRPr="006516F2">
        <w:rPr>
          <w:i/>
        </w:rPr>
        <w:t>Scientific Reports</w:t>
      </w:r>
      <w:r w:rsidRPr="006516F2">
        <w:t>, 9(1).</w:t>
      </w:r>
    </w:p>
    <w:p w14:paraId="6A33445F" w14:textId="353CF7F9" w:rsidR="00FF3293" w:rsidRPr="00FF3293" w:rsidRDefault="00FF3293" w:rsidP="00FF3293">
      <w:pPr>
        <w:rPr>
          <w:lang w:val="en-GB"/>
        </w:rPr>
      </w:pPr>
      <w:r>
        <w:fldChar w:fldCharType="end"/>
      </w:r>
      <w:r w:rsidR="006516F2">
        <w:tab/>
      </w:r>
    </w:p>
    <w:sectPr w:rsidR="00FF3293" w:rsidRPr="00FF3293" w:rsidSect="00FF329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70F"/>
    <w:multiLevelType w:val="hybridMultilevel"/>
    <w:tmpl w:val="80CCB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83509"/>
    <w:multiLevelType w:val="hybridMultilevel"/>
    <w:tmpl w:val="BE8ED7B8"/>
    <w:lvl w:ilvl="0" w:tplc="F9B6859C">
      <w:start w:val="1"/>
      <w:numFmt w:val="decimal"/>
      <w:lvlText w:val="A%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C20AAB"/>
    <w:multiLevelType w:val="multilevel"/>
    <w:tmpl w:val="77708A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25936A8"/>
    <w:multiLevelType w:val="hybridMultilevel"/>
    <w:tmpl w:val="FB1C166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D452ED"/>
    <w:multiLevelType w:val="hybridMultilevel"/>
    <w:tmpl w:val="5E80AC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D4759"/>
    <w:multiLevelType w:val="hybridMultilevel"/>
    <w:tmpl w:val="8DB82E3C"/>
    <w:lvl w:ilvl="0" w:tplc="C81EA406">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4876FC"/>
    <w:multiLevelType w:val="hybridMultilevel"/>
    <w:tmpl w:val="95BAA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2083767">
    <w:abstractNumId w:val="2"/>
  </w:num>
  <w:num w:numId="2" w16cid:durableId="2044595922">
    <w:abstractNumId w:val="0"/>
  </w:num>
  <w:num w:numId="3" w16cid:durableId="151914977">
    <w:abstractNumId w:val="4"/>
  </w:num>
  <w:num w:numId="4" w16cid:durableId="869955196">
    <w:abstractNumId w:val="6"/>
  </w:num>
  <w:num w:numId="5" w16cid:durableId="1300527046">
    <w:abstractNumId w:val="3"/>
  </w:num>
  <w:num w:numId="6" w16cid:durableId="1337615301">
    <w:abstractNumId w:val="5"/>
  </w:num>
  <w:num w:numId="7" w16cid:durableId="58715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Author Year (Hull)&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81E79"/>
    <w:rsid w:val="000117EE"/>
    <w:rsid w:val="00031CBB"/>
    <w:rsid w:val="00081E79"/>
    <w:rsid w:val="00220E3C"/>
    <w:rsid w:val="004A79ED"/>
    <w:rsid w:val="004E7B25"/>
    <w:rsid w:val="00592C67"/>
    <w:rsid w:val="005E7283"/>
    <w:rsid w:val="006055A6"/>
    <w:rsid w:val="00645545"/>
    <w:rsid w:val="006516F2"/>
    <w:rsid w:val="007A5093"/>
    <w:rsid w:val="008775B6"/>
    <w:rsid w:val="00900E83"/>
    <w:rsid w:val="00926469"/>
    <w:rsid w:val="00973087"/>
    <w:rsid w:val="009B3107"/>
    <w:rsid w:val="00A678E5"/>
    <w:rsid w:val="00A83FF8"/>
    <w:rsid w:val="00D62F0C"/>
    <w:rsid w:val="00E017E5"/>
    <w:rsid w:val="00F7702E"/>
    <w:rsid w:val="00FD01C8"/>
    <w:rsid w:val="00FF3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paragraph" w:styleId="ListParagraph">
    <w:name w:val="List Paragraph"/>
    <w:basedOn w:val="Normal"/>
    <w:uiPriority w:val="34"/>
    <w:qFormat/>
    <w:rsid w:val="00FF3293"/>
    <w:pPr>
      <w:ind w:left="720"/>
      <w:contextualSpacing/>
    </w:pPr>
  </w:style>
  <w:style w:type="paragraph" w:customStyle="1" w:styleId="EndNoteBibliography">
    <w:name w:val="EndNote Bibliography"/>
    <w:basedOn w:val="Normal"/>
    <w:link w:val="EndNoteBibliographyChar"/>
    <w:rsid w:val="00FF3293"/>
    <w:rPr>
      <w:noProof/>
    </w:rPr>
  </w:style>
  <w:style w:type="character" w:customStyle="1" w:styleId="EndNoteBibliographyChar">
    <w:name w:val="EndNote Bibliography Char"/>
    <w:basedOn w:val="DefaultParagraphFont"/>
    <w:link w:val="EndNoteBibliography"/>
    <w:rsid w:val="00FF3293"/>
    <w:rPr>
      <w:rFonts w:ascii="Times New Roman" w:eastAsia="Times New Roman" w:hAnsi="Times New Roman" w:cs="Times New Roman"/>
      <w:noProof/>
      <w:sz w:val="20"/>
      <w:szCs w:val="20"/>
      <w:lang w:eastAsia="zh-CN"/>
    </w:rPr>
  </w:style>
  <w:style w:type="paragraph" w:styleId="Caption">
    <w:name w:val="caption"/>
    <w:basedOn w:val="Normal"/>
    <w:next w:val="Normal"/>
    <w:uiPriority w:val="35"/>
    <w:unhideWhenUsed/>
    <w:qFormat/>
    <w:rsid w:val="00FF3293"/>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FF3293"/>
    <w:pPr>
      <w:jc w:val="center"/>
    </w:pPr>
    <w:rPr>
      <w:noProof/>
    </w:rPr>
  </w:style>
  <w:style w:type="character" w:customStyle="1" w:styleId="EndNoteBibliographyTitleChar">
    <w:name w:val="EndNote Bibliography Title Char"/>
    <w:basedOn w:val="DefaultParagraphFont"/>
    <w:link w:val="EndNoteBibliographyTitle"/>
    <w:rsid w:val="00FF3293"/>
    <w:rPr>
      <w:rFonts w:ascii="Times New Roman" w:eastAsia="Times New Roman" w:hAnsi="Times New Roman" w:cs="Times New Roman"/>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1525DA17651C4189C5E40F66C731A3" ma:contentTypeVersion="11" ma:contentTypeDescription="Create a new document." ma:contentTypeScope="" ma:versionID="c6a20f060fc1b16ad63a305176987d15">
  <xsd:schema xmlns:xsd="http://www.w3.org/2001/XMLSchema" xmlns:xs="http://www.w3.org/2001/XMLSchema" xmlns:p="http://schemas.microsoft.com/office/2006/metadata/properties" xmlns:ns3="a1cc1b04-ff88-4be1-b255-3f382dc57029" xmlns:ns4="6888bd53-0dee-4799-9352-cc1d1495d50a" targetNamespace="http://schemas.microsoft.com/office/2006/metadata/properties" ma:root="true" ma:fieldsID="78f930803ab237667c7734c5932f9593" ns3:_="" ns4:_="">
    <xsd:import namespace="a1cc1b04-ff88-4be1-b255-3f382dc57029"/>
    <xsd:import namespace="6888bd53-0dee-4799-9352-cc1d1495d5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c1b04-ff88-4be1-b255-3f382dc57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88bd53-0dee-4799-9352-cc1d1495d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1cc1b04-ff88-4be1-b255-3f382dc57029" xsi:nil="true"/>
  </documentManagement>
</p:properties>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customXml/itemProps2.xml><?xml version="1.0" encoding="utf-8"?>
<ds:datastoreItem xmlns:ds="http://schemas.openxmlformats.org/officeDocument/2006/customXml" ds:itemID="{6E55AD85-56E8-458A-AAE3-8CFF64C2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c1b04-ff88-4be1-b255-3f382dc57029"/>
    <ds:schemaRef ds:uri="6888bd53-0dee-4799-9352-cc1d1495d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D624D-D2DA-4E26-8553-1E741218E16D}">
  <ds:schemaRefs>
    <ds:schemaRef ds:uri="http://schemas.microsoft.com/sharepoint/v3/contenttype/forms"/>
  </ds:schemaRefs>
</ds:datastoreItem>
</file>

<file path=customXml/itemProps4.xml><?xml version="1.0" encoding="utf-8"?>
<ds:datastoreItem xmlns:ds="http://schemas.openxmlformats.org/officeDocument/2006/customXml" ds:itemID="{14E983F3-4EA0-4DA6-916D-817738C19A4D}">
  <ds:schemaRefs>
    <ds:schemaRef ds:uri="http://schemas.microsoft.com/office/2006/metadata/properties"/>
    <ds:schemaRef ds:uri="http://schemas.microsoft.com/office/infopath/2007/PartnerControls"/>
    <ds:schemaRef ds:uri="a1cc1b04-ff88-4be1-b255-3f382dc570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2444</Words>
  <Characters>13935</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SABRINA SPIGNO</cp:lastModifiedBy>
  <cp:revision>12</cp:revision>
  <dcterms:created xsi:type="dcterms:W3CDTF">2023-06-23T15:41:00Z</dcterms:created>
  <dcterms:modified xsi:type="dcterms:W3CDTF">2023-06-23T15:58:00Z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y fmtid="{D5CDD505-2E9C-101B-9397-08002B2CF9AE}" pid="3" name="ContentTypeId">
    <vt:lpwstr>0x010100631525DA17651C4189C5E40F66C731A3</vt:lpwstr>
  </property>
</Properties>
</file>