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1ADA5" w14:textId="77777777" w:rsidR="002268FB" w:rsidRPr="004B7621" w:rsidRDefault="002268FB" w:rsidP="008C02F2">
      <w:pPr>
        <w:spacing w:before="600" w:after="120" w:line="240" w:lineRule="auto"/>
        <w:jc w:val="center"/>
        <w:rPr>
          <w:rFonts w:ascii="Times New Roman" w:hAnsi="Times New Roman" w:cs="Times New Roman"/>
          <w:b/>
          <w:bCs/>
          <w:noProof/>
          <w:sz w:val="28"/>
          <w:szCs w:val="28"/>
        </w:rPr>
      </w:pPr>
      <w:r w:rsidRPr="004B7621">
        <w:rPr>
          <w:rFonts w:ascii="Times New Roman" w:hAnsi="Times New Roman" w:cs="Times New Roman"/>
          <w:b/>
          <w:bCs/>
          <w:noProof/>
          <w:sz w:val="28"/>
          <w:szCs w:val="28"/>
        </w:rPr>
        <w:t>Exploring the use of plant-based flours and fermentation for the production of a legume-avocado based vegan cream cheese</w:t>
      </w:r>
    </w:p>
    <w:p w14:paraId="46B5FFAB" w14:textId="4CB8A1BE" w:rsidR="00D820E8" w:rsidRPr="00DE0281" w:rsidRDefault="00D820E8" w:rsidP="0002131F">
      <w:pPr>
        <w:spacing w:after="0" w:line="240" w:lineRule="auto"/>
        <w:jc w:val="center"/>
        <w:rPr>
          <w:rFonts w:ascii="Times New Roman" w:hAnsi="Times New Roman" w:cs="Times New Roman"/>
          <w:noProof/>
          <w:sz w:val="20"/>
          <w:szCs w:val="20"/>
          <w:lang w:val="it-IT"/>
        </w:rPr>
      </w:pPr>
      <w:r w:rsidRPr="00DE0281">
        <w:rPr>
          <w:rFonts w:ascii="Times New Roman" w:hAnsi="Times New Roman" w:cs="Times New Roman"/>
          <w:noProof/>
          <w:sz w:val="20"/>
          <w:szCs w:val="20"/>
          <w:lang w:val="it-IT"/>
        </w:rPr>
        <w:t>Palatzidi Anastasia</w:t>
      </w:r>
      <w:r w:rsidR="00221CC7" w:rsidRPr="00DE0281">
        <w:rPr>
          <w:rFonts w:ascii="Times New Roman" w:hAnsi="Times New Roman" w:cs="Times New Roman"/>
          <w:noProof/>
          <w:sz w:val="20"/>
          <w:szCs w:val="20"/>
          <w:lang w:val="it-IT"/>
        </w:rPr>
        <w:t xml:space="preserve"> (</w:t>
      </w:r>
      <w:hyperlink r:id="rId6" w:history="1">
        <w:r w:rsidR="00221CC7" w:rsidRPr="00DE0281">
          <w:rPr>
            <w:rFonts w:ascii="Times New Roman" w:hAnsi="Times New Roman" w:cs="Times New Roman"/>
            <w:sz w:val="20"/>
            <w:szCs w:val="20"/>
            <w:lang w:val="it-IT"/>
          </w:rPr>
          <w:t>apalatzidi@unibz.it</w:t>
        </w:r>
      </w:hyperlink>
      <w:r w:rsidR="00221CC7" w:rsidRPr="00DE0281">
        <w:rPr>
          <w:rFonts w:ascii="Times New Roman" w:hAnsi="Times New Roman" w:cs="Times New Roman"/>
          <w:noProof/>
          <w:sz w:val="20"/>
          <w:szCs w:val="20"/>
          <w:lang w:val="it-IT"/>
        </w:rPr>
        <w:t>)</w:t>
      </w:r>
    </w:p>
    <w:p w14:paraId="4F1E0B6D" w14:textId="4A837ACD" w:rsidR="00D820E8" w:rsidRPr="00DE0281" w:rsidRDefault="00D820E8" w:rsidP="0002131F">
      <w:pPr>
        <w:spacing w:after="0" w:line="240" w:lineRule="auto"/>
        <w:jc w:val="center"/>
        <w:rPr>
          <w:rFonts w:ascii="Times New Roman" w:hAnsi="Times New Roman" w:cs="Times New Roman"/>
          <w:noProof/>
          <w:sz w:val="20"/>
          <w:szCs w:val="20"/>
        </w:rPr>
      </w:pPr>
      <w:r w:rsidRPr="00DE0281">
        <w:rPr>
          <w:rFonts w:ascii="Times New Roman" w:hAnsi="Times New Roman" w:cs="Times New Roman"/>
          <w:noProof/>
          <w:sz w:val="20"/>
          <w:szCs w:val="20"/>
        </w:rPr>
        <w:t xml:space="preserve">Faculty of </w:t>
      </w:r>
      <w:r w:rsidR="002B0C16" w:rsidRPr="00DE0281">
        <w:rPr>
          <w:rFonts w:ascii="Times New Roman" w:hAnsi="Times New Roman" w:cs="Times New Roman"/>
          <w:noProof/>
          <w:sz w:val="20"/>
          <w:szCs w:val="20"/>
        </w:rPr>
        <w:t>Agricultural, Environmental and Food Science,</w:t>
      </w:r>
      <w:r w:rsidRPr="00DE0281">
        <w:rPr>
          <w:rFonts w:ascii="Times New Roman" w:hAnsi="Times New Roman" w:cs="Times New Roman"/>
          <w:noProof/>
          <w:sz w:val="20"/>
          <w:szCs w:val="20"/>
        </w:rPr>
        <w:t xml:space="preserve"> Free University of Bozen-Bolzano</w:t>
      </w:r>
      <w:r w:rsidR="002B0C16" w:rsidRPr="00DE0281">
        <w:rPr>
          <w:rFonts w:ascii="Times New Roman" w:hAnsi="Times New Roman" w:cs="Times New Roman"/>
          <w:noProof/>
          <w:sz w:val="20"/>
          <w:szCs w:val="20"/>
        </w:rPr>
        <w:t>, 39100, Italy</w:t>
      </w:r>
    </w:p>
    <w:p w14:paraId="4EA9394D" w14:textId="77777777" w:rsidR="00D820E8" w:rsidRPr="00DE0281" w:rsidRDefault="00D820E8" w:rsidP="0002131F">
      <w:pPr>
        <w:spacing w:after="0" w:line="240" w:lineRule="auto"/>
        <w:jc w:val="center"/>
        <w:rPr>
          <w:rFonts w:ascii="Times New Roman" w:hAnsi="Times New Roman" w:cs="Times New Roman"/>
          <w:noProof/>
          <w:sz w:val="20"/>
          <w:szCs w:val="20"/>
        </w:rPr>
      </w:pPr>
      <w:r w:rsidRPr="00DE0281">
        <w:rPr>
          <w:rFonts w:ascii="Times New Roman" w:hAnsi="Times New Roman" w:cs="Times New Roman"/>
          <w:noProof/>
          <w:sz w:val="20"/>
          <w:szCs w:val="20"/>
        </w:rPr>
        <w:t>Supervisor: Prof. Marco Gobbetti​</w:t>
      </w:r>
    </w:p>
    <w:p w14:paraId="4D081D9B" w14:textId="201A1E14" w:rsidR="00D820E8" w:rsidRPr="00DE0281" w:rsidRDefault="003E5415" w:rsidP="0002131F">
      <w:pPr>
        <w:spacing w:after="0" w:line="240" w:lineRule="auto"/>
        <w:jc w:val="center"/>
        <w:rPr>
          <w:rFonts w:ascii="Times New Roman" w:hAnsi="Times New Roman" w:cs="Times New Roman"/>
          <w:noProof/>
          <w:sz w:val="20"/>
          <w:szCs w:val="20"/>
        </w:rPr>
      </w:pPr>
      <w:r w:rsidRPr="00DE0281">
        <w:rPr>
          <w:rFonts w:ascii="Times New Roman" w:hAnsi="Times New Roman" w:cs="Times New Roman"/>
          <w:noProof/>
          <w:sz w:val="20"/>
          <w:szCs w:val="20"/>
        </w:rPr>
        <w:t xml:space="preserve">External </w:t>
      </w:r>
      <w:r w:rsidR="00D820E8" w:rsidRPr="00DE0281">
        <w:rPr>
          <w:rFonts w:ascii="Times New Roman" w:hAnsi="Times New Roman" w:cs="Times New Roman"/>
          <w:noProof/>
          <w:sz w:val="20"/>
          <w:szCs w:val="20"/>
        </w:rPr>
        <w:t xml:space="preserve">Co – Supervisor: Prof. Effie Tsakalidou, </w:t>
      </w:r>
    </w:p>
    <w:p w14:paraId="4B64ACF5" w14:textId="12FECF3C" w:rsidR="00D820E8" w:rsidRPr="00DE0281" w:rsidRDefault="003E5415" w:rsidP="0002131F">
      <w:pPr>
        <w:spacing w:after="0" w:line="240" w:lineRule="auto"/>
        <w:jc w:val="center"/>
        <w:rPr>
          <w:rFonts w:ascii="Times New Roman" w:hAnsi="Times New Roman" w:cs="Times New Roman"/>
          <w:noProof/>
          <w:sz w:val="20"/>
          <w:szCs w:val="20"/>
        </w:rPr>
      </w:pPr>
      <w:r w:rsidRPr="00DE0281">
        <w:rPr>
          <w:rFonts w:ascii="Times New Roman" w:hAnsi="Times New Roman" w:cs="Times New Roman"/>
          <w:noProof/>
          <w:sz w:val="20"/>
          <w:szCs w:val="20"/>
        </w:rPr>
        <w:t xml:space="preserve">Internal </w:t>
      </w:r>
      <w:r w:rsidR="00D820E8" w:rsidRPr="00DE0281">
        <w:rPr>
          <w:rFonts w:ascii="Times New Roman" w:hAnsi="Times New Roman" w:cs="Times New Roman"/>
          <w:noProof/>
          <w:sz w:val="20"/>
          <w:szCs w:val="20"/>
        </w:rPr>
        <w:t>Co – Supervisor: Olga Nikoloudaki, PhD</w:t>
      </w:r>
    </w:p>
    <w:p w14:paraId="45991E6D" w14:textId="77777777" w:rsidR="00062733" w:rsidRPr="004B7621" w:rsidRDefault="00062733" w:rsidP="00D820E8">
      <w:pPr>
        <w:spacing w:after="0" w:line="288" w:lineRule="auto"/>
        <w:jc w:val="center"/>
        <w:rPr>
          <w:rFonts w:ascii="Times New Roman" w:hAnsi="Times New Roman" w:cs="Times New Roman"/>
          <w:noProof/>
          <w:sz w:val="20"/>
          <w:szCs w:val="20"/>
        </w:rPr>
      </w:pPr>
    </w:p>
    <w:p w14:paraId="5B020784" w14:textId="56CAB382" w:rsidR="00062733" w:rsidRPr="004B7621" w:rsidRDefault="006A0684" w:rsidP="00DF2E48">
      <w:pPr>
        <w:tabs>
          <w:tab w:val="left" w:pos="0"/>
        </w:tabs>
        <w:spacing w:after="0" w:line="240" w:lineRule="auto"/>
        <w:jc w:val="both"/>
        <w:rPr>
          <w:rFonts w:ascii="Times New Roman" w:hAnsi="Times New Roman" w:cs="Times New Roman"/>
          <w:sz w:val="20"/>
          <w:szCs w:val="20"/>
        </w:rPr>
      </w:pPr>
      <w:r w:rsidRPr="004B7621">
        <w:rPr>
          <w:rFonts w:ascii="Times New Roman" w:hAnsi="Times New Roman" w:cs="Times New Roman"/>
          <w:sz w:val="20"/>
          <w:szCs w:val="20"/>
        </w:rPr>
        <w:t xml:space="preserve">This </w:t>
      </w:r>
      <w:r w:rsidR="003E5415" w:rsidRPr="004B7621">
        <w:rPr>
          <w:rFonts w:ascii="Times New Roman" w:hAnsi="Times New Roman" w:cs="Times New Roman"/>
          <w:sz w:val="20"/>
          <w:szCs w:val="20"/>
        </w:rPr>
        <w:t xml:space="preserve">PhD </w:t>
      </w:r>
      <w:r w:rsidRPr="004B7621">
        <w:rPr>
          <w:rFonts w:ascii="Times New Roman" w:hAnsi="Times New Roman" w:cs="Times New Roman"/>
          <w:sz w:val="20"/>
          <w:szCs w:val="20"/>
        </w:rPr>
        <w:t xml:space="preserve">project aims to use flours derived from various plant sources to make a vegan cream cheese in which </w:t>
      </w:r>
      <w:r w:rsidR="00C23C41" w:rsidRPr="004B7621">
        <w:rPr>
          <w:rFonts w:ascii="Times New Roman" w:hAnsi="Times New Roman" w:cs="Times New Roman"/>
          <w:sz w:val="20"/>
          <w:szCs w:val="20"/>
        </w:rPr>
        <w:t xml:space="preserve">oil </w:t>
      </w:r>
      <w:r w:rsidR="00ED490B" w:rsidRPr="004B7621">
        <w:rPr>
          <w:rFonts w:ascii="Times New Roman" w:hAnsi="Times New Roman" w:cs="Times New Roman"/>
          <w:sz w:val="20"/>
          <w:szCs w:val="20"/>
        </w:rPr>
        <w:t xml:space="preserve">source </w:t>
      </w:r>
      <w:r w:rsidRPr="004B7621">
        <w:rPr>
          <w:rFonts w:ascii="Times New Roman" w:hAnsi="Times New Roman" w:cs="Times New Roman"/>
          <w:sz w:val="20"/>
          <w:szCs w:val="20"/>
        </w:rPr>
        <w:t xml:space="preserve">has been replaced with fresh avocado. </w:t>
      </w:r>
      <w:r w:rsidR="00E7086F" w:rsidRPr="004B7621">
        <w:rPr>
          <w:rFonts w:ascii="Times New Roman" w:hAnsi="Times New Roman" w:cs="Times New Roman"/>
          <w:sz w:val="20"/>
          <w:szCs w:val="20"/>
        </w:rPr>
        <w:t>A</w:t>
      </w:r>
      <w:r w:rsidR="00896F5C" w:rsidRPr="004B7621">
        <w:rPr>
          <w:rFonts w:ascii="Times New Roman" w:hAnsi="Times New Roman" w:cs="Times New Roman"/>
          <w:sz w:val="20"/>
          <w:szCs w:val="20"/>
        </w:rPr>
        <w:t>fter the selection of the flour</w:t>
      </w:r>
      <w:r w:rsidR="00AD1549" w:rsidRPr="004B7621">
        <w:rPr>
          <w:rFonts w:ascii="Times New Roman" w:hAnsi="Times New Roman" w:cs="Times New Roman"/>
          <w:sz w:val="20"/>
          <w:szCs w:val="20"/>
        </w:rPr>
        <w:t>s,</w:t>
      </w:r>
      <w:r w:rsidR="00E7086F" w:rsidRPr="004B7621">
        <w:rPr>
          <w:rFonts w:ascii="Times New Roman" w:hAnsi="Times New Roman" w:cs="Times New Roman"/>
          <w:sz w:val="20"/>
          <w:szCs w:val="20"/>
        </w:rPr>
        <w:t xml:space="preserve"> </w:t>
      </w:r>
      <w:r w:rsidR="00AD1549" w:rsidRPr="004B7621">
        <w:rPr>
          <w:rFonts w:ascii="Times New Roman" w:hAnsi="Times New Roman" w:cs="Times New Roman"/>
          <w:sz w:val="20"/>
          <w:szCs w:val="20"/>
        </w:rPr>
        <w:t xml:space="preserve">a </w:t>
      </w:r>
      <w:r w:rsidR="00E7086F" w:rsidRPr="004B7621">
        <w:rPr>
          <w:rFonts w:ascii="Times New Roman" w:hAnsi="Times New Roman" w:cs="Times New Roman"/>
          <w:sz w:val="20"/>
          <w:szCs w:val="20"/>
        </w:rPr>
        <w:t xml:space="preserve">fermentation step </w:t>
      </w:r>
      <w:r w:rsidR="005D2096" w:rsidRPr="004B7621">
        <w:rPr>
          <w:rFonts w:ascii="Times New Roman" w:hAnsi="Times New Roman" w:cs="Times New Roman"/>
          <w:sz w:val="20"/>
          <w:szCs w:val="20"/>
        </w:rPr>
        <w:t>also took</w:t>
      </w:r>
      <w:r w:rsidR="00E7086F" w:rsidRPr="004B7621">
        <w:rPr>
          <w:rFonts w:ascii="Times New Roman" w:hAnsi="Times New Roman" w:cs="Times New Roman"/>
          <w:sz w:val="20"/>
          <w:szCs w:val="20"/>
        </w:rPr>
        <w:t xml:space="preserve"> </w:t>
      </w:r>
      <w:r w:rsidR="00BF2BDA" w:rsidRPr="004B7621">
        <w:rPr>
          <w:rFonts w:ascii="Times New Roman" w:hAnsi="Times New Roman" w:cs="Times New Roman"/>
          <w:sz w:val="20"/>
          <w:szCs w:val="20"/>
        </w:rPr>
        <w:t>place,</w:t>
      </w:r>
      <w:r w:rsidR="00E7086F" w:rsidRPr="004B7621">
        <w:rPr>
          <w:rFonts w:ascii="Times New Roman" w:hAnsi="Times New Roman" w:cs="Times New Roman"/>
          <w:sz w:val="20"/>
          <w:szCs w:val="20"/>
        </w:rPr>
        <w:t xml:space="preserve"> and the product </w:t>
      </w:r>
      <w:r w:rsidR="00BF2BDA" w:rsidRPr="004B7621">
        <w:rPr>
          <w:rFonts w:ascii="Times New Roman" w:hAnsi="Times New Roman" w:cs="Times New Roman"/>
          <w:sz w:val="20"/>
          <w:szCs w:val="20"/>
        </w:rPr>
        <w:t>was</w:t>
      </w:r>
      <w:r w:rsidR="00E7086F" w:rsidRPr="004B7621">
        <w:rPr>
          <w:rFonts w:ascii="Times New Roman" w:hAnsi="Times New Roman" w:cs="Times New Roman"/>
          <w:sz w:val="20"/>
          <w:szCs w:val="20"/>
        </w:rPr>
        <w:t xml:space="preserve"> evaluated, concerning nutritional and textural parameters, compared to the control non-fermented one.</w:t>
      </w:r>
    </w:p>
    <w:p w14:paraId="164FE2BD" w14:textId="37BC01EA" w:rsidR="00B153D7" w:rsidRPr="004B7621" w:rsidRDefault="00B153D7" w:rsidP="00930B86">
      <w:pPr>
        <w:pStyle w:val="Title"/>
        <w:spacing w:before="240" w:line="240" w:lineRule="auto"/>
        <w:rPr>
          <w:sz w:val="24"/>
          <w:lang w:val="it-IT"/>
        </w:rPr>
      </w:pPr>
      <w:r w:rsidRPr="004B7621">
        <w:rPr>
          <w:sz w:val="24"/>
          <w:lang w:val="it-IT"/>
        </w:rPr>
        <w:t>Esplorazione dell'uso di farine vegetali e della fermentazione per la produzione di un formaggio cremoso vegano a base di legumi e avocado</w:t>
      </w:r>
    </w:p>
    <w:p w14:paraId="01F4CF3D" w14:textId="59CC86BF" w:rsidR="009F11C3" w:rsidRPr="00853518" w:rsidRDefault="009F11C3" w:rsidP="00DF2E48">
      <w:pPr>
        <w:tabs>
          <w:tab w:val="left" w:pos="0"/>
        </w:tabs>
        <w:spacing w:after="0" w:line="240" w:lineRule="auto"/>
        <w:jc w:val="both"/>
        <w:rPr>
          <w:rFonts w:ascii="Times New Roman" w:hAnsi="Times New Roman" w:cs="Times New Roman"/>
          <w:sz w:val="20"/>
          <w:szCs w:val="20"/>
          <w:lang w:val="it-IT"/>
        </w:rPr>
      </w:pPr>
      <w:r w:rsidRPr="00853518">
        <w:rPr>
          <w:rFonts w:ascii="Times New Roman" w:hAnsi="Times New Roman" w:cs="Times New Roman"/>
          <w:sz w:val="20"/>
          <w:szCs w:val="20"/>
          <w:lang w:val="it-IT"/>
        </w:rPr>
        <w:t>Questo progetto mira a utilizzare farine derivate da diverse fonti vegetali per produrre un formaggio cremoso vegano in cui l'olio è stato sostituito da avocado fresco. Dopo la selezione delle farine è stata effettuata anche una fase di fermentazione. Il prodotto finale fermentato è stato valutato in termini di parametri nutrizionali e di texture, e confrontato con il corrispondente prodotto non fermentato (controllo).</w:t>
      </w:r>
    </w:p>
    <w:p w14:paraId="234A0574" w14:textId="77777777" w:rsidR="00AC2E23" w:rsidRPr="004B7621" w:rsidRDefault="00AC2E23" w:rsidP="00E35AE5">
      <w:pPr>
        <w:pStyle w:val="Heading1"/>
        <w:spacing w:before="240" w:after="120"/>
        <w:ind w:right="0"/>
        <w:jc w:val="both"/>
        <w:rPr>
          <w:b/>
          <w:bCs/>
          <w:color w:val="000000"/>
          <w:sz w:val="24"/>
          <w:szCs w:val="24"/>
          <w:lang w:val="en-GB"/>
        </w:rPr>
      </w:pPr>
      <w:r w:rsidRPr="004B7621">
        <w:rPr>
          <w:b/>
          <w:bCs/>
          <w:color w:val="000000"/>
          <w:sz w:val="24"/>
          <w:szCs w:val="24"/>
          <w:lang w:val="en-GB"/>
        </w:rPr>
        <w:t>1. Introduction</w:t>
      </w:r>
    </w:p>
    <w:p w14:paraId="7E746148" w14:textId="3DE8CB19" w:rsidR="00D42137" w:rsidRPr="004B7621" w:rsidRDefault="00DB4606" w:rsidP="00DF2E48">
      <w:pPr>
        <w:tabs>
          <w:tab w:val="left" w:pos="0"/>
        </w:tabs>
        <w:spacing w:after="0" w:line="240" w:lineRule="auto"/>
        <w:jc w:val="both"/>
        <w:rPr>
          <w:rFonts w:ascii="Times New Roman" w:hAnsi="Times New Roman" w:cs="Times New Roman"/>
          <w:sz w:val="20"/>
          <w:szCs w:val="20"/>
        </w:rPr>
      </w:pPr>
      <w:r w:rsidRPr="004B7621">
        <w:rPr>
          <w:rFonts w:ascii="Times New Roman" w:hAnsi="Times New Roman" w:cs="Times New Roman"/>
          <w:sz w:val="20"/>
          <w:szCs w:val="20"/>
        </w:rPr>
        <w:t>Cheese is considered a highly nutritional food, with cow’s milk being an essential component of the human diet. However, sustainability is becoming an important consideration for industry and thus, there is a growing need for the production of plant-based prototypes</w:t>
      </w:r>
      <w:r w:rsidR="00F56C8A" w:rsidRPr="004B7621">
        <w:rPr>
          <w:rFonts w:ascii="Times New Roman" w:hAnsi="Times New Roman" w:cs="Times New Roman"/>
          <w:sz w:val="20"/>
          <w:szCs w:val="20"/>
        </w:rPr>
        <w:t xml:space="preserve"> (Grossmann &amp; McClements, 2021)</w:t>
      </w:r>
      <w:r w:rsidRPr="004B7621">
        <w:rPr>
          <w:rFonts w:ascii="Times New Roman" w:hAnsi="Times New Roman" w:cs="Times New Roman"/>
          <w:sz w:val="20"/>
          <w:szCs w:val="20"/>
        </w:rPr>
        <w:t xml:space="preserve">. Along with the nutritional features, fermentation allows us to optimize the flavor, appearance, and overall quality and safety of these products. </w:t>
      </w:r>
      <w:r w:rsidR="00CA0302" w:rsidRPr="004B7621">
        <w:rPr>
          <w:rFonts w:ascii="Times New Roman" w:hAnsi="Times New Roman" w:cs="Times New Roman"/>
          <w:sz w:val="20"/>
          <w:szCs w:val="20"/>
        </w:rPr>
        <w:t>T</w:t>
      </w:r>
      <w:r w:rsidRPr="004B7621">
        <w:rPr>
          <w:rFonts w:ascii="Times New Roman" w:hAnsi="Times New Roman" w:cs="Times New Roman"/>
          <w:sz w:val="20"/>
          <w:szCs w:val="20"/>
        </w:rPr>
        <w:t>h</w:t>
      </w:r>
      <w:r w:rsidR="00CA0302" w:rsidRPr="004B7621">
        <w:rPr>
          <w:rFonts w:ascii="Times New Roman" w:hAnsi="Times New Roman" w:cs="Times New Roman"/>
          <w:sz w:val="20"/>
          <w:szCs w:val="20"/>
        </w:rPr>
        <w:t xml:space="preserve">is </w:t>
      </w:r>
      <w:r w:rsidR="000F6688" w:rsidRPr="004B7621">
        <w:rPr>
          <w:rFonts w:ascii="Times New Roman" w:hAnsi="Times New Roman" w:cs="Times New Roman"/>
          <w:sz w:val="20"/>
          <w:szCs w:val="20"/>
        </w:rPr>
        <w:t xml:space="preserve">project is </w:t>
      </w:r>
      <w:r w:rsidR="008023EF" w:rsidRPr="004B7621">
        <w:rPr>
          <w:rFonts w:ascii="Times New Roman" w:hAnsi="Times New Roman" w:cs="Times New Roman"/>
          <w:sz w:val="20"/>
          <w:szCs w:val="20"/>
        </w:rPr>
        <w:t xml:space="preserve">divided </w:t>
      </w:r>
      <w:r w:rsidR="008531A4" w:rsidRPr="004B7621">
        <w:rPr>
          <w:rFonts w:ascii="Times New Roman" w:hAnsi="Times New Roman" w:cs="Times New Roman"/>
          <w:sz w:val="20"/>
          <w:szCs w:val="20"/>
        </w:rPr>
        <w:t>into</w:t>
      </w:r>
      <w:r w:rsidR="008023EF" w:rsidRPr="004B7621">
        <w:rPr>
          <w:rFonts w:ascii="Times New Roman" w:hAnsi="Times New Roman" w:cs="Times New Roman"/>
          <w:sz w:val="20"/>
          <w:szCs w:val="20"/>
        </w:rPr>
        <w:t xml:space="preserve"> three different steps</w:t>
      </w:r>
      <w:r w:rsidR="008531A4" w:rsidRPr="004B7621">
        <w:rPr>
          <w:rFonts w:ascii="Times New Roman" w:hAnsi="Times New Roman" w:cs="Times New Roman"/>
          <w:sz w:val="20"/>
          <w:szCs w:val="20"/>
        </w:rPr>
        <w:t xml:space="preserve">. The first one is </w:t>
      </w:r>
      <w:r w:rsidR="00E5069A" w:rsidRPr="004B7621">
        <w:rPr>
          <w:rFonts w:ascii="Times New Roman" w:hAnsi="Times New Roman" w:cs="Times New Roman"/>
          <w:sz w:val="20"/>
          <w:szCs w:val="20"/>
        </w:rPr>
        <w:t>dealing</w:t>
      </w:r>
      <w:r w:rsidR="008531A4" w:rsidRPr="004B7621">
        <w:rPr>
          <w:rFonts w:ascii="Times New Roman" w:hAnsi="Times New Roman" w:cs="Times New Roman"/>
          <w:sz w:val="20"/>
          <w:szCs w:val="20"/>
        </w:rPr>
        <w:t xml:space="preserve"> with the</w:t>
      </w:r>
      <w:r w:rsidR="008023EF" w:rsidRPr="004B7621">
        <w:rPr>
          <w:rFonts w:ascii="Times New Roman" w:hAnsi="Times New Roman" w:cs="Times New Roman"/>
          <w:sz w:val="20"/>
          <w:szCs w:val="20"/>
        </w:rPr>
        <w:t xml:space="preserve"> </w:t>
      </w:r>
      <w:r w:rsidR="008531A4" w:rsidRPr="004B7621">
        <w:rPr>
          <w:rFonts w:ascii="Times New Roman" w:hAnsi="Times New Roman" w:cs="Times New Roman"/>
          <w:sz w:val="20"/>
          <w:szCs w:val="20"/>
        </w:rPr>
        <w:t>s</w:t>
      </w:r>
      <w:r w:rsidR="00D42137" w:rsidRPr="004B7621">
        <w:rPr>
          <w:rFonts w:ascii="Times New Roman" w:hAnsi="Times New Roman" w:cs="Times New Roman"/>
          <w:sz w:val="20"/>
          <w:szCs w:val="20"/>
        </w:rPr>
        <w:t>election of the flour and flour-water ratio</w:t>
      </w:r>
      <w:r w:rsidR="00985317" w:rsidRPr="004B7621">
        <w:rPr>
          <w:rFonts w:ascii="Times New Roman" w:hAnsi="Times New Roman" w:cs="Times New Roman"/>
          <w:sz w:val="20"/>
          <w:szCs w:val="20"/>
        </w:rPr>
        <w:t xml:space="preserve">, </w:t>
      </w:r>
      <w:r w:rsidR="00055E01" w:rsidRPr="004B7621">
        <w:rPr>
          <w:rFonts w:ascii="Times New Roman" w:hAnsi="Times New Roman" w:cs="Times New Roman"/>
          <w:sz w:val="20"/>
          <w:szCs w:val="20"/>
        </w:rPr>
        <w:t>the second one with the s</w:t>
      </w:r>
      <w:r w:rsidR="00985317" w:rsidRPr="004B7621">
        <w:rPr>
          <w:rFonts w:ascii="Times New Roman" w:hAnsi="Times New Roman" w:cs="Times New Roman"/>
          <w:sz w:val="20"/>
          <w:szCs w:val="20"/>
        </w:rPr>
        <w:t>election of the combination of starter culture</w:t>
      </w:r>
      <w:r w:rsidR="00B57CF4" w:rsidRPr="004B7621">
        <w:rPr>
          <w:rFonts w:ascii="Times New Roman" w:hAnsi="Times New Roman" w:cs="Times New Roman"/>
          <w:sz w:val="20"/>
          <w:szCs w:val="20"/>
        </w:rPr>
        <w:t>s</w:t>
      </w:r>
      <w:r w:rsidR="00453D95">
        <w:rPr>
          <w:rFonts w:ascii="Times New Roman" w:hAnsi="Times New Roman" w:cs="Times New Roman"/>
          <w:sz w:val="20"/>
          <w:szCs w:val="20"/>
        </w:rPr>
        <w:t>,</w:t>
      </w:r>
      <w:r w:rsidR="00055E01" w:rsidRPr="004B7621">
        <w:rPr>
          <w:rFonts w:ascii="Times New Roman" w:hAnsi="Times New Roman" w:cs="Times New Roman"/>
          <w:sz w:val="20"/>
          <w:szCs w:val="20"/>
        </w:rPr>
        <w:t xml:space="preserve"> and the last one with </w:t>
      </w:r>
      <w:r w:rsidR="009A3930" w:rsidRPr="004B7621">
        <w:rPr>
          <w:rFonts w:ascii="Times New Roman" w:hAnsi="Times New Roman" w:cs="Times New Roman"/>
          <w:sz w:val="20"/>
          <w:szCs w:val="20"/>
        </w:rPr>
        <w:t>the e</w:t>
      </w:r>
      <w:r w:rsidR="007D5C30" w:rsidRPr="004B7621">
        <w:rPr>
          <w:rFonts w:ascii="Times New Roman" w:hAnsi="Times New Roman" w:cs="Times New Roman"/>
          <w:sz w:val="20"/>
          <w:szCs w:val="20"/>
        </w:rPr>
        <w:t xml:space="preserve">valuation of final cheese </w:t>
      </w:r>
      <w:r w:rsidR="006D535A" w:rsidRPr="004B7621">
        <w:rPr>
          <w:rFonts w:ascii="Times New Roman" w:hAnsi="Times New Roman" w:cs="Times New Roman"/>
          <w:sz w:val="20"/>
          <w:szCs w:val="20"/>
        </w:rPr>
        <w:t>attributes.</w:t>
      </w:r>
    </w:p>
    <w:p w14:paraId="6DE935F5" w14:textId="77777777" w:rsidR="000E4126" w:rsidRPr="004B7621" w:rsidRDefault="000E4126" w:rsidP="00E35AE5">
      <w:pPr>
        <w:pStyle w:val="Heading1"/>
        <w:spacing w:before="240" w:after="120"/>
        <w:ind w:right="0"/>
        <w:jc w:val="both"/>
        <w:rPr>
          <w:b/>
          <w:bCs/>
          <w:color w:val="000000"/>
          <w:sz w:val="24"/>
          <w:szCs w:val="24"/>
          <w:lang w:val="en-GB"/>
        </w:rPr>
      </w:pPr>
      <w:r w:rsidRPr="004B7621">
        <w:rPr>
          <w:b/>
          <w:bCs/>
          <w:color w:val="000000"/>
          <w:sz w:val="24"/>
          <w:szCs w:val="24"/>
          <w:lang w:val="en-GB"/>
        </w:rPr>
        <w:t>2. Materials and Methods</w:t>
      </w:r>
    </w:p>
    <w:p w14:paraId="3C681DAC" w14:textId="01D19663" w:rsidR="00A202EF" w:rsidRPr="00D92F4F" w:rsidRDefault="00606014" w:rsidP="008F033A">
      <w:pPr>
        <w:tabs>
          <w:tab w:val="left" w:pos="0"/>
        </w:tabs>
        <w:spacing w:after="0" w:line="240" w:lineRule="auto"/>
        <w:jc w:val="both"/>
        <w:rPr>
          <w:rFonts w:ascii="Times New Roman" w:hAnsi="Times New Roman" w:cs="Times New Roman"/>
          <w:noProof/>
          <w:sz w:val="20"/>
          <w:szCs w:val="20"/>
        </w:rPr>
      </w:pPr>
      <w:r w:rsidRPr="00D92F4F">
        <w:rPr>
          <w:rFonts w:ascii="Times New Roman" w:hAnsi="Times New Roman" w:cs="Times New Roman"/>
          <w:noProof/>
          <w:sz w:val="20"/>
          <w:szCs w:val="20"/>
        </w:rPr>
        <w:t xml:space="preserve">As a first step, chickpea, red lentils, quinoa, and fava flours were tested in different percentages, and cheeses were evaluated for their textural and sensory attributes. For the selection of the best-performing flours and the percentage that is going to be used in the recipe, a commercial </w:t>
      </w:r>
      <w:hyperlink r:id="rId7" w:tgtFrame="_blank" w:history="1">
        <w:r w:rsidR="00977824" w:rsidRPr="00D92F4F">
          <w:rPr>
            <w:rFonts w:ascii="Times New Roman" w:hAnsi="Times New Roman" w:cs="Times New Roman"/>
            <w:noProof/>
            <w:sz w:val="20"/>
            <w:szCs w:val="20"/>
          </w:rPr>
          <w:t>s</w:t>
        </w:r>
        <w:r w:rsidR="00456976" w:rsidRPr="00D92F4F">
          <w:rPr>
            <w:rFonts w:ascii="Times New Roman" w:hAnsi="Times New Roman" w:cs="Times New Roman"/>
            <w:noProof/>
            <w:sz w:val="20"/>
            <w:szCs w:val="20"/>
          </w:rPr>
          <w:t>tracchino</w:t>
        </w:r>
      </w:hyperlink>
      <w:r w:rsidR="00977824" w:rsidRPr="00D92F4F">
        <w:rPr>
          <w:rFonts w:ascii="Times New Roman" w:hAnsi="Times New Roman" w:cs="Times New Roman"/>
          <w:noProof/>
          <w:sz w:val="20"/>
          <w:szCs w:val="20"/>
        </w:rPr>
        <w:t xml:space="preserve"> </w:t>
      </w:r>
      <w:r w:rsidRPr="00D92F4F">
        <w:rPr>
          <w:rFonts w:ascii="Times New Roman" w:hAnsi="Times New Roman" w:cs="Times New Roman"/>
          <w:noProof/>
          <w:sz w:val="20"/>
          <w:szCs w:val="20"/>
        </w:rPr>
        <w:t xml:space="preserve">vegan cream cheese was used as a control. </w:t>
      </w:r>
      <w:r w:rsidR="00CD2A1B" w:rsidRPr="00D92F4F">
        <w:rPr>
          <w:rFonts w:ascii="Times New Roman" w:hAnsi="Times New Roman" w:cs="Times New Roman"/>
          <w:noProof/>
          <w:sz w:val="20"/>
          <w:szCs w:val="20"/>
        </w:rPr>
        <w:t>Vegan cheeses</w:t>
      </w:r>
      <w:r w:rsidR="004134C1" w:rsidRPr="00D92F4F">
        <w:rPr>
          <w:rFonts w:ascii="Times New Roman" w:hAnsi="Times New Roman" w:cs="Times New Roman"/>
          <w:noProof/>
          <w:sz w:val="20"/>
          <w:szCs w:val="20"/>
        </w:rPr>
        <w:t xml:space="preserve"> were prepared </w:t>
      </w:r>
      <w:r w:rsidR="00E01E9E" w:rsidRPr="00D92F4F">
        <w:rPr>
          <w:rFonts w:ascii="Times New Roman" w:hAnsi="Times New Roman" w:cs="Times New Roman"/>
          <w:noProof/>
          <w:sz w:val="20"/>
          <w:szCs w:val="20"/>
        </w:rPr>
        <w:t xml:space="preserve">based on a patent </w:t>
      </w:r>
      <w:r w:rsidR="003E5415" w:rsidRPr="00D92F4F">
        <w:rPr>
          <w:rFonts w:ascii="Times New Roman" w:hAnsi="Times New Roman" w:cs="Times New Roman"/>
          <w:noProof/>
          <w:sz w:val="20"/>
          <w:szCs w:val="20"/>
        </w:rPr>
        <w:t xml:space="preserve">proposed </w:t>
      </w:r>
      <w:r w:rsidR="00E01E9E" w:rsidRPr="00D92F4F">
        <w:rPr>
          <w:rFonts w:ascii="Times New Roman" w:hAnsi="Times New Roman" w:cs="Times New Roman"/>
          <w:noProof/>
          <w:sz w:val="20"/>
          <w:szCs w:val="20"/>
        </w:rPr>
        <w:t xml:space="preserve">by Ferawati et al. </w:t>
      </w:r>
      <w:r w:rsidR="003E5415" w:rsidRPr="00D92F4F">
        <w:rPr>
          <w:rFonts w:ascii="Times New Roman" w:hAnsi="Times New Roman" w:cs="Times New Roman"/>
          <w:noProof/>
          <w:sz w:val="20"/>
          <w:szCs w:val="20"/>
        </w:rPr>
        <w:t>(</w:t>
      </w:r>
      <w:r w:rsidR="00E01E9E" w:rsidRPr="00D92F4F">
        <w:rPr>
          <w:rFonts w:ascii="Times New Roman" w:hAnsi="Times New Roman" w:cs="Times New Roman"/>
          <w:noProof/>
          <w:sz w:val="20"/>
          <w:szCs w:val="20"/>
        </w:rPr>
        <w:t>2021</w:t>
      </w:r>
      <w:r w:rsidR="003E5415" w:rsidRPr="00D92F4F">
        <w:rPr>
          <w:rFonts w:ascii="Times New Roman" w:hAnsi="Times New Roman" w:cs="Times New Roman"/>
          <w:noProof/>
          <w:sz w:val="20"/>
          <w:szCs w:val="20"/>
        </w:rPr>
        <w:t>)</w:t>
      </w:r>
      <w:r w:rsidR="00E01E9E" w:rsidRPr="00D92F4F">
        <w:rPr>
          <w:rFonts w:ascii="Times New Roman" w:hAnsi="Times New Roman" w:cs="Times New Roman"/>
          <w:noProof/>
          <w:sz w:val="20"/>
          <w:szCs w:val="20"/>
        </w:rPr>
        <w:t xml:space="preserve"> </w:t>
      </w:r>
      <w:r w:rsidR="004134C1" w:rsidRPr="00D92F4F">
        <w:rPr>
          <w:rFonts w:ascii="Times New Roman" w:hAnsi="Times New Roman" w:cs="Times New Roman"/>
          <w:noProof/>
          <w:sz w:val="20"/>
          <w:szCs w:val="20"/>
        </w:rPr>
        <w:t>with some modifications</w:t>
      </w:r>
      <w:r w:rsidR="00E01E9E" w:rsidRPr="00D92F4F">
        <w:rPr>
          <w:rFonts w:ascii="Times New Roman" w:hAnsi="Times New Roman" w:cs="Times New Roman"/>
          <w:noProof/>
          <w:sz w:val="20"/>
          <w:szCs w:val="20"/>
        </w:rPr>
        <w:t>.</w:t>
      </w:r>
      <w:r w:rsidR="004134C1" w:rsidRPr="00D92F4F">
        <w:rPr>
          <w:rFonts w:ascii="Times New Roman" w:hAnsi="Times New Roman" w:cs="Times New Roman"/>
          <w:noProof/>
          <w:sz w:val="20"/>
          <w:szCs w:val="20"/>
        </w:rPr>
        <w:t xml:space="preserve"> </w:t>
      </w:r>
      <w:r w:rsidRPr="00D92F4F">
        <w:rPr>
          <w:rFonts w:ascii="Times New Roman" w:hAnsi="Times New Roman" w:cs="Times New Roman"/>
          <w:noProof/>
          <w:sz w:val="20"/>
          <w:szCs w:val="20"/>
        </w:rPr>
        <w:t xml:space="preserve">As a second step, different </w:t>
      </w:r>
      <w:r w:rsidR="003E5415" w:rsidRPr="00D92F4F">
        <w:rPr>
          <w:rFonts w:ascii="Times New Roman" w:hAnsi="Times New Roman" w:cs="Times New Roman"/>
          <w:noProof/>
          <w:sz w:val="20"/>
          <w:szCs w:val="20"/>
        </w:rPr>
        <w:t xml:space="preserve">species </w:t>
      </w:r>
      <w:r w:rsidRPr="00D92F4F">
        <w:rPr>
          <w:rFonts w:ascii="Times New Roman" w:hAnsi="Times New Roman" w:cs="Times New Roman"/>
          <w:noProof/>
          <w:sz w:val="20"/>
          <w:szCs w:val="20"/>
        </w:rPr>
        <w:t xml:space="preserve">of lactic acid bacteria (LAB), such as </w:t>
      </w:r>
      <w:r w:rsidRPr="00D92F4F">
        <w:rPr>
          <w:rFonts w:ascii="Times New Roman" w:hAnsi="Times New Roman" w:cs="Times New Roman"/>
          <w:i/>
          <w:iCs/>
          <w:noProof/>
          <w:sz w:val="20"/>
          <w:szCs w:val="20"/>
        </w:rPr>
        <w:t xml:space="preserve">Lactococcus lactis, Lactiplantibacillus pentosus, Lacticaseibacillus paracasei, Apilactobacillus kunkeei, </w:t>
      </w:r>
      <w:r w:rsidRPr="00D92F4F">
        <w:rPr>
          <w:rFonts w:ascii="Times New Roman" w:hAnsi="Times New Roman" w:cs="Times New Roman"/>
          <w:noProof/>
          <w:sz w:val="20"/>
          <w:szCs w:val="20"/>
        </w:rPr>
        <w:t>and</w:t>
      </w:r>
      <w:r w:rsidRPr="00D92F4F">
        <w:rPr>
          <w:rFonts w:ascii="Times New Roman" w:hAnsi="Times New Roman" w:cs="Times New Roman"/>
          <w:i/>
          <w:iCs/>
          <w:noProof/>
          <w:sz w:val="20"/>
          <w:szCs w:val="20"/>
        </w:rPr>
        <w:t xml:space="preserve"> Lacticaseibacillus rhamnosus</w:t>
      </w:r>
      <w:r w:rsidR="00A41875" w:rsidRPr="00D92F4F">
        <w:rPr>
          <w:rFonts w:ascii="Times New Roman" w:hAnsi="Times New Roman" w:cs="Times New Roman"/>
          <w:noProof/>
          <w:sz w:val="20"/>
          <w:szCs w:val="20"/>
        </w:rPr>
        <w:t xml:space="preserve"> together with a commercial starter,</w:t>
      </w:r>
      <w:r w:rsidRPr="00D92F4F">
        <w:rPr>
          <w:rFonts w:ascii="Times New Roman" w:hAnsi="Times New Roman" w:cs="Times New Roman"/>
          <w:noProof/>
          <w:sz w:val="20"/>
          <w:szCs w:val="20"/>
        </w:rPr>
        <w:t xml:space="preserve"> were evaluated for their ability to ferment the different cheese matrices. Unfermented samples including the same ingredients and following the same process were used as controls. Based on the results, different clusters were created, and from each of these, a representative strain was selected to create the best combination of starters for each cheese matrix. As a last step, vegan cheeses made from the selected flours were fermented with the selected combination of LAB starters. Texture, color</w:t>
      </w:r>
      <w:r w:rsidR="00BA1BFC" w:rsidRPr="00D92F4F">
        <w:rPr>
          <w:rFonts w:ascii="Times New Roman" w:hAnsi="Times New Roman" w:cs="Times New Roman"/>
          <w:noProof/>
          <w:sz w:val="20"/>
          <w:szCs w:val="20"/>
        </w:rPr>
        <w:t>,</w:t>
      </w:r>
      <w:r w:rsidRPr="00D92F4F">
        <w:rPr>
          <w:rFonts w:ascii="Times New Roman" w:hAnsi="Times New Roman" w:cs="Times New Roman"/>
          <w:noProof/>
          <w:sz w:val="20"/>
          <w:szCs w:val="20"/>
        </w:rPr>
        <w:t xml:space="preserve"> and sensory characteristics were evaluated, along with further characterization concerning peptides, free amino acids, and free fatty acid formation, volatile organic compounds, </w:t>
      </w:r>
      <w:r w:rsidR="003E5415" w:rsidRPr="00D92F4F">
        <w:rPr>
          <w:rFonts w:ascii="Times New Roman" w:hAnsi="Times New Roman" w:cs="Times New Roman"/>
          <w:noProof/>
          <w:sz w:val="20"/>
          <w:szCs w:val="20"/>
        </w:rPr>
        <w:t xml:space="preserve">dietary </w:t>
      </w:r>
      <w:r w:rsidRPr="00D92F4F">
        <w:rPr>
          <w:rFonts w:ascii="Times New Roman" w:hAnsi="Times New Roman" w:cs="Times New Roman"/>
          <w:noProof/>
          <w:sz w:val="20"/>
          <w:szCs w:val="20"/>
        </w:rPr>
        <w:t>fibers, polyphenols, starch hydrolysis, and antinutritional factors.</w:t>
      </w:r>
    </w:p>
    <w:p w14:paraId="4FCC9318" w14:textId="77777777" w:rsidR="00A202EF" w:rsidRPr="004B7621" w:rsidRDefault="00A202EF" w:rsidP="00E35AE5">
      <w:pPr>
        <w:pStyle w:val="Heading1"/>
        <w:spacing w:before="240" w:after="120"/>
        <w:ind w:right="0"/>
        <w:jc w:val="both"/>
        <w:rPr>
          <w:b/>
          <w:bCs/>
          <w:color w:val="000000"/>
          <w:sz w:val="24"/>
          <w:szCs w:val="24"/>
          <w:lang w:val="en-GB"/>
        </w:rPr>
      </w:pPr>
      <w:r w:rsidRPr="004B7621">
        <w:rPr>
          <w:b/>
          <w:bCs/>
          <w:color w:val="000000"/>
          <w:sz w:val="24"/>
          <w:szCs w:val="24"/>
          <w:lang w:val="en-GB"/>
        </w:rPr>
        <w:t>3. Results and Discussion</w:t>
      </w:r>
    </w:p>
    <w:p w14:paraId="670095FA" w14:textId="49584E41" w:rsidR="00822CDE" w:rsidRPr="004B7621" w:rsidRDefault="00A12AD9" w:rsidP="008F033A">
      <w:pPr>
        <w:spacing w:after="0" w:line="240" w:lineRule="auto"/>
        <w:jc w:val="both"/>
        <w:rPr>
          <w:rFonts w:ascii="Times New Roman" w:hAnsi="Times New Roman" w:cs="Times New Roman"/>
          <w:noProof/>
          <w:sz w:val="20"/>
          <w:szCs w:val="20"/>
        </w:rPr>
      </w:pPr>
      <w:r w:rsidRPr="004B7621">
        <w:rPr>
          <w:rFonts w:ascii="Times New Roman" w:hAnsi="Times New Roman" w:cs="Times New Roman"/>
          <w:noProof/>
          <w:sz w:val="20"/>
          <w:szCs w:val="20"/>
        </w:rPr>
        <w:t>After the screening of the four flours, we decided to proceed with the red lentil and chickpea flours since they gave us a more similar textural profile with respect to our control sample (commercial cheese).</w:t>
      </w:r>
      <w:r w:rsidR="00823AAD" w:rsidRPr="004B7621">
        <w:rPr>
          <w:rFonts w:ascii="Times New Roman" w:hAnsi="Times New Roman" w:cs="Times New Roman"/>
          <w:noProof/>
          <w:sz w:val="20"/>
          <w:szCs w:val="20"/>
        </w:rPr>
        <w:t xml:space="preserve"> Additionally</w:t>
      </w:r>
      <w:r w:rsidR="002948FF" w:rsidRPr="004B7621">
        <w:rPr>
          <w:rFonts w:ascii="Times New Roman" w:hAnsi="Times New Roman" w:cs="Times New Roman"/>
          <w:noProof/>
          <w:sz w:val="20"/>
          <w:szCs w:val="20"/>
        </w:rPr>
        <w:t xml:space="preserve">, the two </w:t>
      </w:r>
      <w:r w:rsidR="009B52B4" w:rsidRPr="004B7621">
        <w:rPr>
          <w:rFonts w:ascii="Times New Roman" w:hAnsi="Times New Roman" w:cs="Times New Roman"/>
          <w:noProof/>
          <w:sz w:val="20"/>
          <w:szCs w:val="20"/>
        </w:rPr>
        <w:t>above-mentioned</w:t>
      </w:r>
      <w:r w:rsidR="002948FF" w:rsidRPr="004B7621">
        <w:rPr>
          <w:rFonts w:ascii="Times New Roman" w:hAnsi="Times New Roman" w:cs="Times New Roman"/>
          <w:noProof/>
          <w:sz w:val="20"/>
          <w:szCs w:val="20"/>
        </w:rPr>
        <w:t xml:space="preserve"> flours were the most </w:t>
      </w:r>
      <w:r w:rsidR="009B52B4" w:rsidRPr="004B7621">
        <w:rPr>
          <w:rFonts w:ascii="Times New Roman" w:hAnsi="Times New Roman" w:cs="Times New Roman"/>
          <w:noProof/>
          <w:sz w:val="20"/>
          <w:szCs w:val="20"/>
        </w:rPr>
        <w:t>preferable</w:t>
      </w:r>
      <w:r w:rsidR="002948FF" w:rsidRPr="004B7621">
        <w:rPr>
          <w:rFonts w:ascii="Times New Roman" w:hAnsi="Times New Roman" w:cs="Times New Roman"/>
          <w:noProof/>
          <w:sz w:val="20"/>
          <w:szCs w:val="20"/>
        </w:rPr>
        <w:t xml:space="preserve"> ones among all</w:t>
      </w:r>
      <w:r w:rsidR="009B52B4" w:rsidRPr="004B7621">
        <w:rPr>
          <w:rFonts w:ascii="Times New Roman" w:hAnsi="Times New Roman" w:cs="Times New Roman"/>
          <w:noProof/>
          <w:sz w:val="20"/>
          <w:szCs w:val="20"/>
        </w:rPr>
        <w:t>,</w:t>
      </w:r>
      <w:r w:rsidR="002948FF" w:rsidRPr="004B7621">
        <w:rPr>
          <w:rFonts w:ascii="Times New Roman" w:hAnsi="Times New Roman" w:cs="Times New Roman"/>
          <w:noProof/>
          <w:sz w:val="20"/>
          <w:szCs w:val="20"/>
        </w:rPr>
        <w:t xml:space="preserve"> according to their</w:t>
      </w:r>
      <w:r w:rsidR="009B52B4" w:rsidRPr="004B7621">
        <w:rPr>
          <w:rFonts w:ascii="Times New Roman" w:hAnsi="Times New Roman" w:cs="Times New Roman"/>
          <w:noProof/>
          <w:sz w:val="20"/>
          <w:szCs w:val="20"/>
        </w:rPr>
        <w:t xml:space="preserve"> sensory attributes.</w:t>
      </w:r>
      <w:r w:rsidR="00822CDE" w:rsidRPr="004B7621">
        <w:rPr>
          <w:rFonts w:ascii="Times New Roman" w:hAnsi="Times New Roman" w:cs="Times New Roman"/>
          <w:noProof/>
          <w:sz w:val="20"/>
          <w:szCs w:val="20"/>
        </w:rPr>
        <w:t xml:space="preserve"> </w:t>
      </w:r>
    </w:p>
    <w:p w14:paraId="3B8F76C2" w14:textId="64B38CE8" w:rsidR="00A12AD9" w:rsidRPr="004B7621" w:rsidRDefault="00032E34" w:rsidP="008F033A">
      <w:pPr>
        <w:spacing w:after="0" w:line="240" w:lineRule="auto"/>
        <w:jc w:val="both"/>
        <w:rPr>
          <w:rFonts w:ascii="Times New Roman" w:hAnsi="Times New Roman" w:cs="Times New Roman"/>
          <w:noProof/>
          <w:sz w:val="20"/>
          <w:szCs w:val="20"/>
        </w:rPr>
      </w:pPr>
      <w:r w:rsidRPr="004B7621">
        <w:rPr>
          <w:rFonts w:ascii="Times New Roman" w:hAnsi="Times New Roman" w:cs="Times New Roman"/>
          <w:noProof/>
          <w:sz w:val="20"/>
          <w:szCs w:val="20"/>
        </w:rPr>
        <w:t xml:space="preserve">Different starter cultures were evaluated </w:t>
      </w:r>
      <w:r w:rsidR="00CC5EE5" w:rsidRPr="004B7621">
        <w:rPr>
          <w:rFonts w:ascii="Times New Roman" w:hAnsi="Times New Roman" w:cs="Times New Roman"/>
          <w:noProof/>
          <w:sz w:val="20"/>
          <w:szCs w:val="20"/>
        </w:rPr>
        <w:t>by measuring the pH, organic acid production, cell density, viscosity and spreadability</w:t>
      </w:r>
      <w:r w:rsidR="00BB4D3F" w:rsidRPr="004B7621">
        <w:rPr>
          <w:rFonts w:ascii="Times New Roman" w:hAnsi="Times New Roman" w:cs="Times New Roman"/>
          <w:noProof/>
          <w:sz w:val="20"/>
          <w:szCs w:val="20"/>
        </w:rPr>
        <w:t xml:space="preserve"> together with </w:t>
      </w:r>
      <w:r w:rsidR="00C73A4A" w:rsidRPr="004B7621">
        <w:rPr>
          <w:rFonts w:ascii="Times New Roman" w:hAnsi="Times New Roman" w:cs="Times New Roman"/>
          <w:noProof/>
          <w:sz w:val="20"/>
          <w:szCs w:val="20"/>
        </w:rPr>
        <w:t xml:space="preserve">the evaluation of </w:t>
      </w:r>
      <w:r w:rsidR="0066512B" w:rsidRPr="004B7621">
        <w:rPr>
          <w:rFonts w:ascii="Times New Roman" w:hAnsi="Times New Roman" w:cs="Times New Roman"/>
          <w:noProof/>
          <w:sz w:val="20"/>
          <w:szCs w:val="20"/>
        </w:rPr>
        <w:t>sensory attributes.</w:t>
      </w:r>
      <w:r w:rsidRPr="004B7621">
        <w:rPr>
          <w:rFonts w:ascii="Times New Roman" w:hAnsi="Times New Roman" w:cs="Times New Roman"/>
          <w:noProof/>
          <w:sz w:val="20"/>
          <w:szCs w:val="20"/>
        </w:rPr>
        <w:t xml:space="preserve"> </w:t>
      </w:r>
      <w:r w:rsidR="00A12AD9" w:rsidRPr="004B7621">
        <w:rPr>
          <w:rFonts w:ascii="Times New Roman" w:hAnsi="Times New Roman" w:cs="Times New Roman"/>
          <w:noProof/>
          <w:sz w:val="20"/>
          <w:szCs w:val="20"/>
        </w:rPr>
        <w:t>Based on the results from the screening</w:t>
      </w:r>
      <w:r w:rsidR="00BA1BFC" w:rsidRPr="004B7621">
        <w:rPr>
          <w:rFonts w:ascii="Times New Roman" w:hAnsi="Times New Roman" w:cs="Times New Roman"/>
          <w:noProof/>
          <w:sz w:val="20"/>
          <w:szCs w:val="20"/>
        </w:rPr>
        <w:t>,</w:t>
      </w:r>
      <w:r w:rsidR="00BD0FF2" w:rsidRPr="004B7621">
        <w:rPr>
          <w:rFonts w:ascii="Times New Roman" w:hAnsi="Times New Roman" w:cs="Times New Roman"/>
          <w:noProof/>
          <w:sz w:val="20"/>
          <w:szCs w:val="20"/>
        </w:rPr>
        <w:t xml:space="preserve"> </w:t>
      </w:r>
      <w:r w:rsidR="00A12AD9" w:rsidRPr="004B7621">
        <w:rPr>
          <w:rFonts w:ascii="Times New Roman" w:hAnsi="Times New Roman" w:cs="Times New Roman"/>
          <w:noProof/>
          <w:sz w:val="20"/>
          <w:szCs w:val="20"/>
        </w:rPr>
        <w:t xml:space="preserve">control sample (without fermentation) and sample of spontaneous fermentation were grouped in the same cluster while strains were grouped in three different clusters. </w:t>
      </w:r>
      <w:r w:rsidR="00A12AD9" w:rsidRPr="007B76EC">
        <w:rPr>
          <w:rFonts w:ascii="Times New Roman" w:hAnsi="Times New Roman" w:cs="Times New Roman"/>
          <w:i/>
          <w:iCs/>
          <w:noProof/>
          <w:sz w:val="20"/>
          <w:szCs w:val="20"/>
        </w:rPr>
        <w:t>Lactiplantibacillus pentosus</w:t>
      </w:r>
      <w:r w:rsidR="00A12AD9" w:rsidRPr="008F033A">
        <w:rPr>
          <w:rFonts w:ascii="Times New Roman" w:hAnsi="Times New Roman" w:cs="Times New Roman"/>
          <w:noProof/>
          <w:sz w:val="20"/>
          <w:szCs w:val="20"/>
        </w:rPr>
        <w:t xml:space="preserve">, </w:t>
      </w:r>
      <w:r w:rsidR="00A12AD9" w:rsidRPr="007B76EC">
        <w:rPr>
          <w:rFonts w:ascii="Times New Roman" w:hAnsi="Times New Roman" w:cs="Times New Roman"/>
          <w:i/>
          <w:iCs/>
          <w:noProof/>
          <w:sz w:val="20"/>
          <w:szCs w:val="20"/>
        </w:rPr>
        <w:t>Lacticaseibacillus paracasei</w:t>
      </w:r>
      <w:r w:rsidR="00A12AD9" w:rsidRPr="008F033A">
        <w:rPr>
          <w:rFonts w:ascii="Times New Roman" w:hAnsi="Times New Roman" w:cs="Times New Roman"/>
          <w:noProof/>
          <w:sz w:val="20"/>
          <w:szCs w:val="20"/>
        </w:rPr>
        <w:t xml:space="preserve">, </w:t>
      </w:r>
      <w:r w:rsidR="00A12AD9" w:rsidRPr="007B76EC">
        <w:rPr>
          <w:rFonts w:ascii="Times New Roman" w:hAnsi="Times New Roman" w:cs="Times New Roman"/>
          <w:i/>
          <w:iCs/>
          <w:noProof/>
          <w:sz w:val="20"/>
          <w:szCs w:val="20"/>
        </w:rPr>
        <w:t>Lacticaseibacillus rhamnosus</w:t>
      </w:r>
      <w:r w:rsidR="00A12AD9" w:rsidRPr="004B7621">
        <w:rPr>
          <w:rFonts w:ascii="Times New Roman" w:hAnsi="Times New Roman" w:cs="Times New Roman"/>
          <w:noProof/>
          <w:sz w:val="20"/>
          <w:szCs w:val="20"/>
        </w:rPr>
        <w:t xml:space="preserve"> and </w:t>
      </w:r>
      <w:r w:rsidR="00A12AD9" w:rsidRPr="007B76EC">
        <w:rPr>
          <w:rFonts w:ascii="Times New Roman" w:hAnsi="Times New Roman" w:cs="Times New Roman"/>
          <w:i/>
          <w:iCs/>
          <w:noProof/>
          <w:sz w:val="20"/>
          <w:szCs w:val="20"/>
        </w:rPr>
        <w:t xml:space="preserve">Apilactobacillus kunkeei, Lactiplantibacillus pentosus, Lacticaseibacillus paracasei </w:t>
      </w:r>
      <w:r w:rsidR="00A12AD9" w:rsidRPr="004B7621">
        <w:rPr>
          <w:rFonts w:ascii="Times New Roman" w:hAnsi="Times New Roman" w:cs="Times New Roman"/>
          <w:noProof/>
          <w:sz w:val="20"/>
          <w:szCs w:val="20"/>
        </w:rPr>
        <w:t>were selected as representative strains from each cluster</w:t>
      </w:r>
      <w:r w:rsidR="00B57CF4" w:rsidRPr="004B7621">
        <w:rPr>
          <w:rFonts w:ascii="Times New Roman" w:hAnsi="Times New Roman" w:cs="Times New Roman"/>
          <w:noProof/>
          <w:sz w:val="20"/>
          <w:szCs w:val="20"/>
        </w:rPr>
        <w:t>,</w:t>
      </w:r>
      <w:r w:rsidR="00A12AD9" w:rsidRPr="004B7621">
        <w:rPr>
          <w:rFonts w:ascii="Times New Roman" w:hAnsi="Times New Roman" w:cs="Times New Roman"/>
          <w:noProof/>
          <w:sz w:val="20"/>
          <w:szCs w:val="20"/>
        </w:rPr>
        <w:t xml:space="preserve"> for chickpea and red lentil</w:t>
      </w:r>
      <w:r w:rsidR="00B57CF4" w:rsidRPr="004B7621">
        <w:rPr>
          <w:rFonts w:ascii="Times New Roman" w:hAnsi="Times New Roman" w:cs="Times New Roman"/>
          <w:noProof/>
          <w:sz w:val="20"/>
          <w:szCs w:val="20"/>
        </w:rPr>
        <w:t>,</w:t>
      </w:r>
      <w:r w:rsidR="00A12AD9" w:rsidRPr="004B7621">
        <w:rPr>
          <w:rFonts w:ascii="Times New Roman" w:hAnsi="Times New Roman" w:cs="Times New Roman"/>
          <w:noProof/>
          <w:sz w:val="20"/>
          <w:szCs w:val="20"/>
        </w:rPr>
        <w:t xml:space="preserve"> respectively</w:t>
      </w:r>
      <w:r w:rsidR="000C1BCE" w:rsidRPr="004B7621">
        <w:rPr>
          <w:rFonts w:ascii="Times New Roman" w:hAnsi="Times New Roman" w:cs="Times New Roman"/>
          <w:noProof/>
          <w:sz w:val="20"/>
          <w:szCs w:val="20"/>
        </w:rPr>
        <w:t xml:space="preserve"> (Figure 1).</w:t>
      </w:r>
    </w:p>
    <w:p w14:paraId="2003BE1B" w14:textId="12DC20BE" w:rsidR="00A202EF" w:rsidRPr="004B7621" w:rsidRDefault="00F146B1" w:rsidP="003522A1">
      <w:pPr>
        <w:jc w:val="both"/>
        <w:rPr>
          <w:rFonts w:ascii="Times New Roman" w:hAnsi="Times New Roman" w:cs="Times New Roman"/>
        </w:rPr>
      </w:pPr>
      <w:r w:rsidRPr="004B7621">
        <w:rPr>
          <w:rFonts w:ascii="Times New Roman" w:hAnsi="Times New Roman" w:cs="Times New Roman"/>
          <w:noProof/>
        </w:rPr>
        <w:lastRenderedPageBreak/>
        <w:drawing>
          <wp:inline distT="0" distB="0" distL="0" distR="0" wp14:anchorId="1B916E22" wp14:editId="704DC232">
            <wp:extent cx="2768600" cy="14224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5107" cy="1425743"/>
                    </a:xfrm>
                    <a:prstGeom prst="rect">
                      <a:avLst/>
                    </a:prstGeom>
                    <a:noFill/>
                  </pic:spPr>
                </pic:pic>
              </a:graphicData>
            </a:graphic>
          </wp:inline>
        </w:drawing>
      </w:r>
      <w:r w:rsidR="00253EE2" w:rsidRPr="004B7621">
        <w:rPr>
          <w:rFonts w:ascii="Times New Roman" w:hAnsi="Times New Roman" w:cs="Times New Roman"/>
          <w:noProof/>
        </w:rPr>
        <w:drawing>
          <wp:inline distT="0" distB="0" distL="0" distR="0" wp14:anchorId="283C1CB5" wp14:editId="1ECDFB9E">
            <wp:extent cx="2959100" cy="13709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83471" cy="1382256"/>
                    </a:xfrm>
                    <a:prstGeom prst="rect">
                      <a:avLst/>
                    </a:prstGeom>
                    <a:noFill/>
                  </pic:spPr>
                </pic:pic>
              </a:graphicData>
            </a:graphic>
          </wp:inline>
        </w:drawing>
      </w:r>
    </w:p>
    <w:p w14:paraId="7F25C628" w14:textId="0B1B77D9" w:rsidR="005272E0" w:rsidRPr="004B7621" w:rsidRDefault="005272E0" w:rsidP="00BE19B8">
      <w:pPr>
        <w:spacing w:before="300" w:after="300" w:line="240" w:lineRule="auto"/>
        <w:jc w:val="both"/>
        <w:rPr>
          <w:rFonts w:ascii="Times New Roman" w:hAnsi="Times New Roman" w:cs="Times New Roman"/>
          <w:i/>
          <w:iCs/>
          <w:sz w:val="18"/>
          <w:szCs w:val="20"/>
        </w:rPr>
      </w:pPr>
      <w:r w:rsidRPr="003410C5">
        <w:rPr>
          <w:rFonts w:ascii="Times New Roman" w:hAnsi="Times New Roman" w:cs="Times New Roman"/>
          <w:b/>
          <w:bCs/>
          <w:sz w:val="18"/>
          <w:szCs w:val="20"/>
        </w:rPr>
        <w:t>Figure 1.</w:t>
      </w:r>
      <w:r w:rsidR="00125D06" w:rsidRPr="004B7621">
        <w:rPr>
          <w:rFonts w:ascii="Times New Roman" w:hAnsi="Times New Roman" w:cs="Times New Roman"/>
          <w:i/>
          <w:iCs/>
          <w:sz w:val="18"/>
          <w:szCs w:val="20"/>
        </w:rPr>
        <w:t xml:space="preserve"> Heatmap</w:t>
      </w:r>
      <w:r w:rsidR="00F72590" w:rsidRPr="004B7621">
        <w:rPr>
          <w:rFonts w:ascii="Times New Roman" w:hAnsi="Times New Roman" w:cs="Times New Roman"/>
          <w:i/>
          <w:iCs/>
          <w:sz w:val="18"/>
          <w:szCs w:val="20"/>
        </w:rPr>
        <w:t>s</w:t>
      </w:r>
      <w:r w:rsidR="00125D06" w:rsidRPr="004B7621">
        <w:rPr>
          <w:rFonts w:ascii="Times New Roman" w:hAnsi="Times New Roman" w:cs="Times New Roman"/>
          <w:i/>
          <w:iCs/>
          <w:sz w:val="18"/>
          <w:szCs w:val="20"/>
        </w:rPr>
        <w:t xml:space="preserve"> of the chickpea and</w:t>
      </w:r>
      <w:r w:rsidR="00F72590" w:rsidRPr="004B7621">
        <w:rPr>
          <w:rFonts w:ascii="Times New Roman" w:hAnsi="Times New Roman" w:cs="Times New Roman"/>
          <w:i/>
          <w:iCs/>
          <w:sz w:val="18"/>
          <w:szCs w:val="20"/>
        </w:rPr>
        <w:t xml:space="preserve"> red</w:t>
      </w:r>
      <w:r w:rsidR="00125D06" w:rsidRPr="004B7621">
        <w:rPr>
          <w:rFonts w:ascii="Times New Roman" w:hAnsi="Times New Roman" w:cs="Times New Roman"/>
          <w:i/>
          <w:iCs/>
          <w:sz w:val="18"/>
          <w:szCs w:val="20"/>
        </w:rPr>
        <w:t xml:space="preserve"> lentil vegan cream cheese</w:t>
      </w:r>
      <w:r w:rsidR="00F72590" w:rsidRPr="004B7621">
        <w:rPr>
          <w:rFonts w:ascii="Times New Roman" w:hAnsi="Times New Roman" w:cs="Times New Roman"/>
          <w:i/>
          <w:iCs/>
          <w:sz w:val="18"/>
          <w:szCs w:val="20"/>
        </w:rPr>
        <w:t>s</w:t>
      </w:r>
      <w:r w:rsidR="00125D06" w:rsidRPr="004B7621">
        <w:rPr>
          <w:rFonts w:ascii="Times New Roman" w:hAnsi="Times New Roman" w:cs="Times New Roman"/>
          <w:i/>
          <w:iCs/>
          <w:sz w:val="18"/>
          <w:szCs w:val="20"/>
        </w:rPr>
        <w:t xml:space="preserve"> showing the acidification, cell density, sensory and texture results after fermentation with different strains of lactic acid bacteria.</w:t>
      </w:r>
    </w:p>
    <w:p w14:paraId="58B48F4B" w14:textId="0E79A07F" w:rsidR="00FE40DB" w:rsidRPr="004B7621" w:rsidRDefault="00D82FCC" w:rsidP="008F033A">
      <w:pPr>
        <w:spacing w:after="0" w:line="240" w:lineRule="auto"/>
        <w:jc w:val="both"/>
        <w:rPr>
          <w:rFonts w:ascii="Times New Roman" w:hAnsi="Times New Roman" w:cs="Times New Roman"/>
          <w:noProof/>
          <w:sz w:val="20"/>
          <w:szCs w:val="20"/>
        </w:rPr>
      </w:pPr>
      <w:r w:rsidRPr="004B7621">
        <w:rPr>
          <w:rFonts w:ascii="Times New Roman" w:hAnsi="Times New Roman" w:cs="Times New Roman"/>
          <w:noProof/>
          <w:sz w:val="20"/>
          <w:szCs w:val="20"/>
        </w:rPr>
        <w:t>F</w:t>
      </w:r>
      <w:r w:rsidR="00E24192" w:rsidRPr="004B7621">
        <w:rPr>
          <w:rFonts w:ascii="Times New Roman" w:hAnsi="Times New Roman" w:cs="Times New Roman"/>
          <w:noProof/>
          <w:sz w:val="20"/>
          <w:szCs w:val="20"/>
        </w:rPr>
        <w:t xml:space="preserve">inal </w:t>
      </w:r>
      <w:r w:rsidR="00F76188" w:rsidRPr="004B7621">
        <w:rPr>
          <w:rFonts w:ascii="Times New Roman" w:hAnsi="Times New Roman" w:cs="Times New Roman"/>
          <w:noProof/>
          <w:sz w:val="20"/>
          <w:szCs w:val="20"/>
        </w:rPr>
        <w:t>plant-based cheese</w:t>
      </w:r>
      <w:r w:rsidR="00E24192" w:rsidRPr="004B7621">
        <w:rPr>
          <w:rFonts w:ascii="Times New Roman" w:hAnsi="Times New Roman" w:cs="Times New Roman"/>
          <w:noProof/>
          <w:sz w:val="20"/>
          <w:szCs w:val="20"/>
        </w:rPr>
        <w:t xml:space="preserve"> </w:t>
      </w:r>
      <w:r w:rsidRPr="004B7621">
        <w:rPr>
          <w:rFonts w:ascii="Times New Roman" w:hAnsi="Times New Roman" w:cs="Times New Roman"/>
          <w:noProof/>
          <w:sz w:val="20"/>
          <w:szCs w:val="20"/>
        </w:rPr>
        <w:t xml:space="preserve">samples </w:t>
      </w:r>
      <w:r w:rsidR="00E24192" w:rsidRPr="004B7621">
        <w:rPr>
          <w:rFonts w:ascii="Times New Roman" w:hAnsi="Times New Roman" w:cs="Times New Roman"/>
          <w:noProof/>
          <w:sz w:val="20"/>
          <w:szCs w:val="20"/>
        </w:rPr>
        <w:t>were fermented with different combinations selected for chickpea and red lentil separately. The evaluation of the nutritional and textural attributes of the final cheeses led to different profiles between fermented and nonfermented ones</w:t>
      </w:r>
      <w:r w:rsidR="00B57CF4" w:rsidRPr="004B7621">
        <w:rPr>
          <w:rFonts w:ascii="Times New Roman" w:hAnsi="Times New Roman" w:cs="Times New Roman"/>
          <w:noProof/>
          <w:sz w:val="20"/>
          <w:szCs w:val="20"/>
        </w:rPr>
        <w:t>.</w:t>
      </w:r>
      <w:r w:rsidR="006A38F9" w:rsidRPr="004B7621">
        <w:rPr>
          <w:rFonts w:ascii="Times New Roman" w:hAnsi="Times New Roman" w:cs="Times New Roman"/>
          <w:noProof/>
          <w:sz w:val="20"/>
          <w:szCs w:val="20"/>
        </w:rPr>
        <w:t xml:space="preserve"> Concerning the antinutritional </w:t>
      </w:r>
      <w:r w:rsidR="00E2474A" w:rsidRPr="004B7621">
        <w:rPr>
          <w:rFonts w:ascii="Times New Roman" w:hAnsi="Times New Roman" w:cs="Times New Roman"/>
          <w:noProof/>
          <w:sz w:val="20"/>
          <w:szCs w:val="20"/>
        </w:rPr>
        <w:t>factors</w:t>
      </w:r>
      <w:r w:rsidR="00661E4B" w:rsidRPr="004B7621">
        <w:rPr>
          <w:rFonts w:ascii="Times New Roman" w:hAnsi="Times New Roman" w:cs="Times New Roman"/>
          <w:noProof/>
          <w:sz w:val="20"/>
          <w:szCs w:val="20"/>
        </w:rPr>
        <w:t xml:space="preserve"> such as </w:t>
      </w:r>
      <w:r w:rsidR="00B117BF" w:rsidRPr="004B7621">
        <w:rPr>
          <w:rFonts w:ascii="Times New Roman" w:hAnsi="Times New Roman" w:cs="Times New Roman"/>
          <w:noProof/>
          <w:sz w:val="20"/>
          <w:szCs w:val="20"/>
        </w:rPr>
        <w:t>phytic acid, raffinose</w:t>
      </w:r>
      <w:r w:rsidR="00661E4B" w:rsidRPr="004B7621">
        <w:rPr>
          <w:rFonts w:ascii="Times New Roman" w:hAnsi="Times New Roman" w:cs="Times New Roman"/>
          <w:noProof/>
          <w:sz w:val="20"/>
          <w:szCs w:val="20"/>
        </w:rPr>
        <w:t>,</w:t>
      </w:r>
      <w:r w:rsidR="00B117BF" w:rsidRPr="004B7621">
        <w:rPr>
          <w:rFonts w:ascii="Times New Roman" w:hAnsi="Times New Roman" w:cs="Times New Roman"/>
          <w:noProof/>
          <w:sz w:val="20"/>
          <w:szCs w:val="20"/>
        </w:rPr>
        <w:t xml:space="preserve"> and saponins, </w:t>
      </w:r>
      <w:r w:rsidR="007E0008" w:rsidRPr="004B7621">
        <w:rPr>
          <w:rFonts w:ascii="Times New Roman" w:hAnsi="Times New Roman" w:cs="Times New Roman"/>
          <w:noProof/>
          <w:sz w:val="20"/>
          <w:szCs w:val="20"/>
        </w:rPr>
        <w:t xml:space="preserve">both chickpea and red lentil </w:t>
      </w:r>
      <w:r w:rsidR="0042070D" w:rsidRPr="004B7621">
        <w:rPr>
          <w:rFonts w:ascii="Times New Roman" w:hAnsi="Times New Roman" w:cs="Times New Roman"/>
          <w:noProof/>
          <w:sz w:val="20"/>
          <w:szCs w:val="20"/>
        </w:rPr>
        <w:t xml:space="preserve">cheeses showed </w:t>
      </w:r>
      <w:r w:rsidR="00D35E14" w:rsidRPr="004B7621">
        <w:rPr>
          <w:rFonts w:ascii="Times New Roman" w:hAnsi="Times New Roman" w:cs="Times New Roman"/>
          <w:noProof/>
          <w:sz w:val="20"/>
          <w:szCs w:val="20"/>
        </w:rPr>
        <w:t>lower values</w:t>
      </w:r>
      <w:r w:rsidR="003E5415" w:rsidRPr="004B7621">
        <w:rPr>
          <w:rFonts w:ascii="Times New Roman" w:hAnsi="Times New Roman" w:cs="Times New Roman"/>
          <w:noProof/>
          <w:sz w:val="20"/>
          <w:szCs w:val="20"/>
        </w:rPr>
        <w:t xml:space="preserve"> (</w:t>
      </w:r>
      <w:r w:rsidR="00554796" w:rsidRPr="004B7621">
        <w:rPr>
          <w:rFonts w:ascii="Times New Roman" w:hAnsi="Times New Roman" w:cs="Times New Roman"/>
          <w:noProof/>
          <w:sz w:val="20"/>
          <w:szCs w:val="20"/>
        </w:rPr>
        <w:t>15.1</w:t>
      </w:r>
      <w:r w:rsidR="00255C76" w:rsidRPr="004B7621">
        <w:rPr>
          <w:rFonts w:ascii="Times New Roman" w:hAnsi="Times New Roman" w:cs="Times New Roman"/>
          <w:noProof/>
          <w:sz w:val="20"/>
          <w:szCs w:val="20"/>
        </w:rPr>
        <w:t>±</w:t>
      </w:r>
      <w:r w:rsidR="004713F1" w:rsidRPr="004B7621">
        <w:rPr>
          <w:rFonts w:ascii="Times New Roman" w:hAnsi="Times New Roman" w:cs="Times New Roman"/>
          <w:noProof/>
          <w:sz w:val="20"/>
          <w:szCs w:val="20"/>
        </w:rPr>
        <w:t xml:space="preserve"> 0.1</w:t>
      </w:r>
      <w:r w:rsidR="009A3AC6" w:rsidRPr="004B7621">
        <w:rPr>
          <w:rFonts w:ascii="Times New Roman" w:hAnsi="Times New Roman" w:cs="Times New Roman"/>
          <w:noProof/>
          <w:sz w:val="20"/>
          <w:szCs w:val="20"/>
        </w:rPr>
        <w:t xml:space="preserve">, </w:t>
      </w:r>
      <w:r w:rsidR="000878E2" w:rsidRPr="004B7621">
        <w:rPr>
          <w:rFonts w:ascii="Times New Roman" w:hAnsi="Times New Roman" w:cs="Times New Roman"/>
          <w:noProof/>
          <w:sz w:val="20"/>
          <w:szCs w:val="20"/>
        </w:rPr>
        <w:t>26.5</w:t>
      </w:r>
      <w:r w:rsidR="004713F1" w:rsidRPr="004B7621">
        <w:rPr>
          <w:rFonts w:ascii="Times New Roman" w:hAnsi="Times New Roman" w:cs="Times New Roman"/>
          <w:noProof/>
          <w:sz w:val="20"/>
          <w:szCs w:val="20"/>
        </w:rPr>
        <w:t>± 0.1</w:t>
      </w:r>
      <w:r w:rsidR="00875FCC" w:rsidRPr="004B7621">
        <w:rPr>
          <w:rFonts w:ascii="Times New Roman" w:hAnsi="Times New Roman" w:cs="Times New Roman"/>
          <w:noProof/>
          <w:sz w:val="20"/>
          <w:szCs w:val="20"/>
        </w:rPr>
        <w:t>, 34.0</w:t>
      </w:r>
      <w:r w:rsidR="004713F1" w:rsidRPr="004B7621">
        <w:rPr>
          <w:rFonts w:ascii="Times New Roman" w:hAnsi="Times New Roman" w:cs="Times New Roman"/>
          <w:noProof/>
          <w:sz w:val="20"/>
          <w:szCs w:val="20"/>
        </w:rPr>
        <w:t>±</w:t>
      </w:r>
      <w:r w:rsidR="00744674" w:rsidRPr="004B7621">
        <w:rPr>
          <w:rFonts w:ascii="Times New Roman" w:hAnsi="Times New Roman" w:cs="Times New Roman"/>
          <w:noProof/>
          <w:sz w:val="20"/>
          <w:szCs w:val="20"/>
        </w:rPr>
        <w:t xml:space="preserve"> </w:t>
      </w:r>
      <w:r w:rsidR="004713F1" w:rsidRPr="004B7621">
        <w:rPr>
          <w:rFonts w:ascii="Times New Roman" w:hAnsi="Times New Roman" w:cs="Times New Roman"/>
          <w:noProof/>
          <w:sz w:val="20"/>
          <w:szCs w:val="20"/>
        </w:rPr>
        <w:t>1</w:t>
      </w:r>
      <w:r w:rsidR="00744674" w:rsidRPr="004B7621">
        <w:rPr>
          <w:rFonts w:ascii="Times New Roman" w:hAnsi="Times New Roman" w:cs="Times New Roman"/>
          <w:noProof/>
          <w:sz w:val="20"/>
          <w:szCs w:val="20"/>
        </w:rPr>
        <w:t>.0</w:t>
      </w:r>
      <w:r w:rsidR="00875FCC" w:rsidRPr="004B7621">
        <w:rPr>
          <w:rFonts w:ascii="Times New Roman" w:hAnsi="Times New Roman" w:cs="Times New Roman"/>
          <w:noProof/>
          <w:sz w:val="20"/>
          <w:szCs w:val="20"/>
        </w:rPr>
        <w:t xml:space="preserve"> </w:t>
      </w:r>
      <w:r w:rsidR="000423C8" w:rsidRPr="004B7621">
        <w:rPr>
          <w:rFonts w:ascii="Times New Roman" w:hAnsi="Times New Roman" w:cs="Times New Roman"/>
          <w:noProof/>
          <w:sz w:val="20"/>
          <w:szCs w:val="20"/>
        </w:rPr>
        <w:t>mg</w:t>
      </w:r>
      <w:r w:rsidR="003E0E26" w:rsidRPr="004B7621">
        <w:rPr>
          <w:rFonts w:ascii="Times New Roman" w:hAnsi="Times New Roman" w:cs="Times New Roman"/>
          <w:noProof/>
          <w:sz w:val="20"/>
          <w:szCs w:val="20"/>
        </w:rPr>
        <w:t xml:space="preserve">/g of dry matter </w:t>
      </w:r>
      <w:r w:rsidR="006D485A" w:rsidRPr="004B7621">
        <w:rPr>
          <w:rFonts w:ascii="Times New Roman" w:hAnsi="Times New Roman" w:cs="Times New Roman"/>
          <w:noProof/>
          <w:sz w:val="20"/>
          <w:szCs w:val="20"/>
        </w:rPr>
        <w:t xml:space="preserve">for chickpea </w:t>
      </w:r>
      <w:r w:rsidR="006D6390" w:rsidRPr="004B7621">
        <w:rPr>
          <w:rFonts w:ascii="Times New Roman" w:hAnsi="Times New Roman" w:cs="Times New Roman"/>
          <w:noProof/>
          <w:sz w:val="20"/>
          <w:szCs w:val="20"/>
        </w:rPr>
        <w:t>and 6.2</w:t>
      </w:r>
      <w:r w:rsidR="004713F1" w:rsidRPr="004B7621">
        <w:rPr>
          <w:rFonts w:ascii="Times New Roman" w:hAnsi="Times New Roman" w:cs="Times New Roman"/>
          <w:noProof/>
          <w:sz w:val="20"/>
          <w:szCs w:val="20"/>
        </w:rPr>
        <w:t>± 0.1</w:t>
      </w:r>
      <w:r w:rsidR="00A6727D" w:rsidRPr="004B7621">
        <w:rPr>
          <w:rFonts w:ascii="Times New Roman" w:hAnsi="Times New Roman" w:cs="Times New Roman"/>
          <w:noProof/>
          <w:sz w:val="20"/>
          <w:szCs w:val="20"/>
        </w:rPr>
        <w:t>, 15.5</w:t>
      </w:r>
      <w:r w:rsidR="004713F1" w:rsidRPr="004B7621">
        <w:rPr>
          <w:rFonts w:ascii="Times New Roman" w:hAnsi="Times New Roman" w:cs="Times New Roman"/>
          <w:noProof/>
          <w:sz w:val="20"/>
          <w:szCs w:val="20"/>
        </w:rPr>
        <w:t>± 0.1</w:t>
      </w:r>
      <w:r w:rsidR="00875FCC" w:rsidRPr="004B7621">
        <w:rPr>
          <w:rFonts w:ascii="Times New Roman" w:hAnsi="Times New Roman" w:cs="Times New Roman"/>
          <w:noProof/>
          <w:sz w:val="20"/>
          <w:szCs w:val="20"/>
        </w:rPr>
        <w:t>, 17.9</w:t>
      </w:r>
      <w:r w:rsidR="00007299" w:rsidRPr="004B7621">
        <w:rPr>
          <w:rFonts w:ascii="Times New Roman" w:hAnsi="Times New Roman" w:cs="Times New Roman"/>
          <w:noProof/>
          <w:sz w:val="20"/>
          <w:szCs w:val="20"/>
        </w:rPr>
        <w:t xml:space="preserve">± 1.0 </w:t>
      </w:r>
      <w:r w:rsidR="003E0E26" w:rsidRPr="004B7621">
        <w:rPr>
          <w:rFonts w:ascii="Times New Roman" w:hAnsi="Times New Roman" w:cs="Times New Roman"/>
          <w:noProof/>
          <w:sz w:val="20"/>
          <w:szCs w:val="20"/>
        </w:rPr>
        <w:t xml:space="preserve">mg/g of dry matter </w:t>
      </w:r>
      <w:r w:rsidR="006D485A" w:rsidRPr="004B7621">
        <w:rPr>
          <w:rFonts w:ascii="Times New Roman" w:hAnsi="Times New Roman" w:cs="Times New Roman"/>
          <w:noProof/>
          <w:sz w:val="20"/>
          <w:szCs w:val="20"/>
        </w:rPr>
        <w:t>for red lentil</w:t>
      </w:r>
      <w:r w:rsidR="00FD0583" w:rsidRPr="004B7621">
        <w:rPr>
          <w:rFonts w:ascii="Times New Roman" w:hAnsi="Times New Roman" w:cs="Times New Roman"/>
          <w:noProof/>
          <w:sz w:val="20"/>
          <w:szCs w:val="20"/>
        </w:rPr>
        <w:t>,</w:t>
      </w:r>
      <w:r w:rsidR="003E5415" w:rsidRPr="004B7621">
        <w:rPr>
          <w:rFonts w:ascii="Times New Roman" w:hAnsi="Times New Roman" w:cs="Times New Roman"/>
          <w:noProof/>
          <w:sz w:val="20"/>
          <w:szCs w:val="20"/>
        </w:rPr>
        <w:t xml:space="preserve"> respectively)</w:t>
      </w:r>
      <w:r w:rsidR="00D35E14" w:rsidRPr="004B7621">
        <w:rPr>
          <w:rFonts w:ascii="Times New Roman" w:hAnsi="Times New Roman" w:cs="Times New Roman"/>
          <w:noProof/>
          <w:sz w:val="20"/>
          <w:szCs w:val="20"/>
        </w:rPr>
        <w:t xml:space="preserve"> </w:t>
      </w:r>
      <w:r w:rsidR="00F40117" w:rsidRPr="004B7621">
        <w:rPr>
          <w:rFonts w:ascii="Times New Roman" w:hAnsi="Times New Roman" w:cs="Times New Roman"/>
          <w:noProof/>
          <w:sz w:val="20"/>
          <w:szCs w:val="20"/>
        </w:rPr>
        <w:t>in</w:t>
      </w:r>
      <w:r w:rsidR="00D35E14" w:rsidRPr="004B7621">
        <w:rPr>
          <w:rFonts w:ascii="Times New Roman" w:hAnsi="Times New Roman" w:cs="Times New Roman"/>
          <w:noProof/>
          <w:sz w:val="20"/>
          <w:szCs w:val="20"/>
        </w:rPr>
        <w:t xml:space="preserve"> the fermented samples compared to the unfermented ones</w:t>
      </w:r>
      <w:r w:rsidR="003E5415" w:rsidRPr="004B7621">
        <w:rPr>
          <w:rFonts w:ascii="Times New Roman" w:hAnsi="Times New Roman" w:cs="Times New Roman"/>
          <w:noProof/>
          <w:sz w:val="20"/>
          <w:szCs w:val="20"/>
        </w:rPr>
        <w:t xml:space="preserve"> (</w:t>
      </w:r>
      <w:r w:rsidR="007745C8" w:rsidRPr="004B7621">
        <w:rPr>
          <w:rFonts w:ascii="Times New Roman" w:hAnsi="Times New Roman" w:cs="Times New Roman"/>
          <w:noProof/>
          <w:sz w:val="20"/>
          <w:szCs w:val="20"/>
        </w:rPr>
        <w:t>15.7</w:t>
      </w:r>
      <w:r w:rsidR="007D6AEF" w:rsidRPr="004B7621">
        <w:rPr>
          <w:rFonts w:ascii="Times New Roman" w:hAnsi="Times New Roman" w:cs="Times New Roman"/>
          <w:noProof/>
          <w:sz w:val="20"/>
          <w:szCs w:val="20"/>
        </w:rPr>
        <w:t>± 0.1</w:t>
      </w:r>
      <w:r w:rsidR="003E5415" w:rsidRPr="004B7621">
        <w:rPr>
          <w:rFonts w:ascii="Times New Roman" w:hAnsi="Times New Roman" w:cs="Times New Roman"/>
          <w:noProof/>
          <w:sz w:val="20"/>
          <w:szCs w:val="20"/>
        </w:rPr>
        <w:t>,</w:t>
      </w:r>
      <w:r w:rsidR="00375D9F" w:rsidRPr="004B7621">
        <w:rPr>
          <w:rFonts w:ascii="Times New Roman" w:hAnsi="Times New Roman" w:cs="Times New Roman"/>
          <w:noProof/>
          <w:sz w:val="20"/>
          <w:szCs w:val="20"/>
        </w:rPr>
        <w:t xml:space="preserve"> 30.6</w:t>
      </w:r>
      <w:r w:rsidR="00CC28B7" w:rsidRPr="004B7621">
        <w:rPr>
          <w:rFonts w:ascii="Times New Roman" w:hAnsi="Times New Roman" w:cs="Times New Roman"/>
          <w:noProof/>
          <w:sz w:val="20"/>
          <w:szCs w:val="20"/>
        </w:rPr>
        <w:t>± 0.1</w:t>
      </w:r>
      <w:r w:rsidR="00926B4C" w:rsidRPr="004B7621">
        <w:rPr>
          <w:rFonts w:ascii="Times New Roman" w:hAnsi="Times New Roman" w:cs="Times New Roman"/>
          <w:noProof/>
          <w:sz w:val="20"/>
          <w:szCs w:val="20"/>
        </w:rPr>
        <w:t>,</w:t>
      </w:r>
      <w:r w:rsidR="006D485A" w:rsidRPr="004B7621">
        <w:rPr>
          <w:rFonts w:ascii="Times New Roman" w:hAnsi="Times New Roman" w:cs="Times New Roman"/>
          <w:noProof/>
          <w:sz w:val="20"/>
          <w:szCs w:val="20"/>
        </w:rPr>
        <w:t xml:space="preserve"> </w:t>
      </w:r>
      <w:r w:rsidR="00926B4C" w:rsidRPr="004B7621">
        <w:rPr>
          <w:rFonts w:ascii="Times New Roman" w:hAnsi="Times New Roman" w:cs="Times New Roman"/>
          <w:noProof/>
          <w:sz w:val="20"/>
          <w:szCs w:val="20"/>
        </w:rPr>
        <w:t>42.2</w:t>
      </w:r>
      <w:r w:rsidR="00007299" w:rsidRPr="004B7621">
        <w:rPr>
          <w:rFonts w:ascii="Times New Roman" w:hAnsi="Times New Roman" w:cs="Times New Roman"/>
          <w:noProof/>
          <w:sz w:val="20"/>
          <w:szCs w:val="20"/>
        </w:rPr>
        <w:t xml:space="preserve">± 1.0 </w:t>
      </w:r>
      <w:r w:rsidR="003E0E26" w:rsidRPr="004B7621">
        <w:rPr>
          <w:rFonts w:ascii="Times New Roman" w:hAnsi="Times New Roman" w:cs="Times New Roman"/>
          <w:noProof/>
          <w:sz w:val="20"/>
          <w:szCs w:val="20"/>
        </w:rPr>
        <w:t xml:space="preserve">mg/g of dry matter </w:t>
      </w:r>
      <w:r w:rsidR="00FD0583" w:rsidRPr="004B7621">
        <w:rPr>
          <w:rFonts w:ascii="Times New Roman" w:hAnsi="Times New Roman" w:cs="Times New Roman"/>
          <w:noProof/>
          <w:sz w:val="20"/>
          <w:szCs w:val="20"/>
        </w:rPr>
        <w:t xml:space="preserve">for chickpea </w:t>
      </w:r>
      <w:r w:rsidR="003E5415" w:rsidRPr="004B7621">
        <w:rPr>
          <w:rFonts w:ascii="Times New Roman" w:hAnsi="Times New Roman" w:cs="Times New Roman"/>
          <w:noProof/>
          <w:sz w:val="20"/>
          <w:szCs w:val="20"/>
        </w:rPr>
        <w:t>an</w:t>
      </w:r>
      <w:r w:rsidR="007745C8" w:rsidRPr="004B7621">
        <w:rPr>
          <w:rFonts w:ascii="Times New Roman" w:hAnsi="Times New Roman" w:cs="Times New Roman"/>
          <w:noProof/>
          <w:sz w:val="20"/>
          <w:szCs w:val="20"/>
        </w:rPr>
        <w:t>d 6.8</w:t>
      </w:r>
      <w:r w:rsidR="007D6AEF" w:rsidRPr="004B7621">
        <w:rPr>
          <w:rFonts w:ascii="Times New Roman" w:hAnsi="Times New Roman" w:cs="Times New Roman"/>
          <w:noProof/>
          <w:sz w:val="20"/>
          <w:szCs w:val="20"/>
        </w:rPr>
        <w:t>± 0.1</w:t>
      </w:r>
      <w:r w:rsidR="00375D9F" w:rsidRPr="004B7621">
        <w:rPr>
          <w:rFonts w:ascii="Times New Roman" w:hAnsi="Times New Roman" w:cs="Times New Roman"/>
          <w:noProof/>
          <w:sz w:val="20"/>
          <w:szCs w:val="20"/>
        </w:rPr>
        <w:t>, 21.8</w:t>
      </w:r>
      <w:r w:rsidR="00CC28B7" w:rsidRPr="004B7621">
        <w:rPr>
          <w:rFonts w:ascii="Times New Roman" w:hAnsi="Times New Roman" w:cs="Times New Roman"/>
          <w:noProof/>
          <w:sz w:val="20"/>
          <w:szCs w:val="20"/>
        </w:rPr>
        <w:t>± 0.1</w:t>
      </w:r>
      <w:r w:rsidR="00926B4C" w:rsidRPr="004B7621">
        <w:rPr>
          <w:rFonts w:ascii="Times New Roman" w:hAnsi="Times New Roman" w:cs="Times New Roman"/>
          <w:noProof/>
          <w:sz w:val="20"/>
          <w:szCs w:val="20"/>
        </w:rPr>
        <w:t>, 26.6</w:t>
      </w:r>
      <w:r w:rsidR="00007299" w:rsidRPr="004B7621">
        <w:rPr>
          <w:rFonts w:ascii="Times New Roman" w:hAnsi="Times New Roman" w:cs="Times New Roman"/>
          <w:noProof/>
          <w:sz w:val="20"/>
          <w:szCs w:val="20"/>
        </w:rPr>
        <w:t xml:space="preserve">± 1.0 </w:t>
      </w:r>
      <w:r w:rsidR="003E0E26" w:rsidRPr="004B7621">
        <w:rPr>
          <w:rFonts w:ascii="Times New Roman" w:hAnsi="Times New Roman" w:cs="Times New Roman"/>
          <w:noProof/>
          <w:sz w:val="20"/>
          <w:szCs w:val="20"/>
        </w:rPr>
        <w:t xml:space="preserve"> mg/g of dry matter</w:t>
      </w:r>
      <w:r w:rsidR="00FD0583" w:rsidRPr="004B7621">
        <w:rPr>
          <w:rFonts w:ascii="Times New Roman" w:hAnsi="Times New Roman" w:cs="Times New Roman"/>
          <w:noProof/>
          <w:sz w:val="20"/>
          <w:szCs w:val="20"/>
        </w:rPr>
        <w:t xml:space="preserve"> for red lentil</w:t>
      </w:r>
      <w:r w:rsidR="003E5415" w:rsidRPr="004B7621">
        <w:rPr>
          <w:rFonts w:ascii="Times New Roman" w:hAnsi="Times New Roman" w:cs="Times New Roman"/>
          <w:noProof/>
          <w:sz w:val="20"/>
          <w:szCs w:val="20"/>
        </w:rPr>
        <w:t>, respectively)</w:t>
      </w:r>
      <w:r w:rsidR="00E25DA6" w:rsidRPr="004B7621">
        <w:rPr>
          <w:rFonts w:ascii="Times New Roman" w:hAnsi="Times New Roman" w:cs="Times New Roman"/>
          <w:noProof/>
          <w:sz w:val="20"/>
          <w:szCs w:val="20"/>
        </w:rPr>
        <w:t>.</w:t>
      </w:r>
      <w:r w:rsidR="003F3A17" w:rsidRPr="004B7621">
        <w:rPr>
          <w:rFonts w:ascii="Times New Roman" w:hAnsi="Times New Roman" w:cs="Times New Roman"/>
          <w:noProof/>
          <w:sz w:val="20"/>
          <w:szCs w:val="20"/>
        </w:rPr>
        <w:t xml:space="preserve"> Additionally, </w:t>
      </w:r>
      <w:r w:rsidR="00A211B1" w:rsidRPr="004B7621">
        <w:rPr>
          <w:rFonts w:ascii="Times New Roman" w:hAnsi="Times New Roman" w:cs="Times New Roman"/>
          <w:noProof/>
          <w:sz w:val="20"/>
          <w:szCs w:val="20"/>
        </w:rPr>
        <w:t xml:space="preserve">compared to the control, </w:t>
      </w:r>
      <w:r w:rsidR="00EB4434" w:rsidRPr="004B7621">
        <w:rPr>
          <w:rFonts w:ascii="Times New Roman" w:hAnsi="Times New Roman" w:cs="Times New Roman"/>
          <w:noProof/>
          <w:sz w:val="20"/>
          <w:szCs w:val="20"/>
        </w:rPr>
        <w:t xml:space="preserve">fermented samples had less content of starch indicating the </w:t>
      </w:r>
      <w:r w:rsidR="00207AB1" w:rsidRPr="004B7621">
        <w:rPr>
          <w:rFonts w:ascii="Times New Roman" w:hAnsi="Times New Roman" w:cs="Times New Roman"/>
          <w:noProof/>
          <w:sz w:val="20"/>
          <w:szCs w:val="20"/>
        </w:rPr>
        <w:t>impact of the starter culture</w:t>
      </w:r>
      <w:r w:rsidR="00E54C30" w:rsidRPr="004B7621">
        <w:rPr>
          <w:rFonts w:ascii="Times New Roman" w:hAnsi="Times New Roman" w:cs="Times New Roman"/>
          <w:noProof/>
          <w:sz w:val="20"/>
          <w:szCs w:val="20"/>
        </w:rPr>
        <w:t>s</w:t>
      </w:r>
      <w:r w:rsidR="00207AB1" w:rsidRPr="004B7621">
        <w:rPr>
          <w:rFonts w:ascii="Times New Roman" w:hAnsi="Times New Roman" w:cs="Times New Roman"/>
          <w:noProof/>
          <w:sz w:val="20"/>
          <w:szCs w:val="20"/>
        </w:rPr>
        <w:t xml:space="preserve"> on starch hydrolysis. With respect to </w:t>
      </w:r>
      <w:r w:rsidR="00A211B1" w:rsidRPr="004B7621">
        <w:rPr>
          <w:rFonts w:ascii="Times New Roman" w:hAnsi="Times New Roman" w:cs="Times New Roman"/>
          <w:noProof/>
          <w:sz w:val="20"/>
          <w:szCs w:val="20"/>
        </w:rPr>
        <w:t xml:space="preserve">dietary </w:t>
      </w:r>
      <w:r w:rsidR="00EE263F" w:rsidRPr="004B7621">
        <w:rPr>
          <w:rFonts w:ascii="Times New Roman" w:hAnsi="Times New Roman" w:cs="Times New Roman"/>
          <w:noProof/>
          <w:sz w:val="20"/>
          <w:szCs w:val="20"/>
        </w:rPr>
        <w:t>fibers, once again there was a stati</w:t>
      </w:r>
      <w:r w:rsidR="00B57CF4" w:rsidRPr="004B7621">
        <w:rPr>
          <w:rFonts w:ascii="Times New Roman" w:hAnsi="Times New Roman" w:cs="Times New Roman"/>
          <w:noProof/>
          <w:sz w:val="20"/>
          <w:szCs w:val="20"/>
        </w:rPr>
        <w:t>sti</w:t>
      </w:r>
      <w:r w:rsidR="00EE263F" w:rsidRPr="004B7621">
        <w:rPr>
          <w:rFonts w:ascii="Times New Roman" w:hAnsi="Times New Roman" w:cs="Times New Roman"/>
          <w:noProof/>
          <w:sz w:val="20"/>
          <w:szCs w:val="20"/>
        </w:rPr>
        <w:t xml:space="preserve">cal difference </w:t>
      </w:r>
      <w:r w:rsidR="00B57CF4" w:rsidRPr="004B7621">
        <w:rPr>
          <w:rFonts w:ascii="Times New Roman" w:hAnsi="Times New Roman" w:cs="Times New Roman"/>
          <w:noProof/>
          <w:sz w:val="20"/>
          <w:szCs w:val="20"/>
        </w:rPr>
        <w:t xml:space="preserve">(P &lt; 0.05) </w:t>
      </w:r>
      <w:r w:rsidR="00EE263F" w:rsidRPr="004B7621">
        <w:rPr>
          <w:rFonts w:ascii="Times New Roman" w:hAnsi="Times New Roman" w:cs="Times New Roman"/>
          <w:noProof/>
          <w:sz w:val="20"/>
          <w:szCs w:val="20"/>
        </w:rPr>
        <w:t xml:space="preserve">between the fermented and not fermented </w:t>
      </w:r>
      <w:r w:rsidR="004372D0" w:rsidRPr="004B7621">
        <w:rPr>
          <w:rFonts w:ascii="Times New Roman" w:hAnsi="Times New Roman" w:cs="Times New Roman"/>
          <w:noProof/>
          <w:sz w:val="20"/>
          <w:szCs w:val="20"/>
        </w:rPr>
        <w:t>ones</w:t>
      </w:r>
      <w:r w:rsidR="00EE263F" w:rsidRPr="004B7621">
        <w:rPr>
          <w:rFonts w:ascii="Times New Roman" w:hAnsi="Times New Roman" w:cs="Times New Roman"/>
          <w:noProof/>
          <w:sz w:val="20"/>
          <w:szCs w:val="20"/>
        </w:rPr>
        <w:t xml:space="preserve">, </w:t>
      </w:r>
      <w:r w:rsidR="00552917" w:rsidRPr="004B7621">
        <w:rPr>
          <w:rFonts w:ascii="Times New Roman" w:hAnsi="Times New Roman" w:cs="Times New Roman"/>
          <w:noProof/>
          <w:sz w:val="20"/>
          <w:szCs w:val="20"/>
        </w:rPr>
        <w:t xml:space="preserve">with the last ones having higher values. </w:t>
      </w:r>
      <w:r w:rsidR="00422581" w:rsidRPr="004B7621">
        <w:rPr>
          <w:rFonts w:ascii="Times New Roman" w:hAnsi="Times New Roman" w:cs="Times New Roman"/>
          <w:noProof/>
          <w:sz w:val="20"/>
          <w:szCs w:val="20"/>
        </w:rPr>
        <w:t>Phenolic compounds</w:t>
      </w:r>
      <w:r w:rsidR="00792E7C" w:rsidRPr="004B7621">
        <w:rPr>
          <w:rFonts w:ascii="Times New Roman" w:hAnsi="Times New Roman" w:cs="Times New Roman"/>
          <w:noProof/>
          <w:sz w:val="20"/>
          <w:szCs w:val="20"/>
        </w:rPr>
        <w:t xml:space="preserve"> </w:t>
      </w:r>
      <w:r w:rsidR="00B47947" w:rsidRPr="004B7621">
        <w:rPr>
          <w:rFonts w:ascii="Times New Roman" w:hAnsi="Times New Roman" w:cs="Times New Roman"/>
          <w:noProof/>
          <w:sz w:val="20"/>
          <w:szCs w:val="20"/>
        </w:rPr>
        <w:t xml:space="preserve">and free fatty acids </w:t>
      </w:r>
      <w:r w:rsidR="00792E7C" w:rsidRPr="004B7621">
        <w:rPr>
          <w:rFonts w:ascii="Times New Roman" w:hAnsi="Times New Roman" w:cs="Times New Roman"/>
          <w:noProof/>
          <w:sz w:val="20"/>
          <w:szCs w:val="20"/>
        </w:rPr>
        <w:t>were</w:t>
      </w:r>
      <w:r w:rsidR="00422581" w:rsidRPr="004B7621">
        <w:rPr>
          <w:rFonts w:ascii="Times New Roman" w:hAnsi="Times New Roman" w:cs="Times New Roman"/>
          <w:noProof/>
          <w:sz w:val="20"/>
          <w:szCs w:val="20"/>
        </w:rPr>
        <w:t xml:space="preserve"> </w:t>
      </w:r>
      <w:r w:rsidR="00A211B1" w:rsidRPr="004B7621">
        <w:rPr>
          <w:rFonts w:ascii="Times New Roman" w:hAnsi="Times New Roman" w:cs="Times New Roman"/>
          <w:noProof/>
          <w:sz w:val="20"/>
          <w:szCs w:val="20"/>
        </w:rPr>
        <w:t>found</w:t>
      </w:r>
      <w:r w:rsidR="00422581" w:rsidRPr="004B7621">
        <w:rPr>
          <w:rFonts w:ascii="Times New Roman" w:hAnsi="Times New Roman" w:cs="Times New Roman"/>
          <w:noProof/>
          <w:sz w:val="20"/>
          <w:szCs w:val="20"/>
        </w:rPr>
        <w:t xml:space="preserve"> in bo</w:t>
      </w:r>
      <w:r w:rsidR="00BE3FED" w:rsidRPr="004B7621">
        <w:rPr>
          <w:rFonts w:ascii="Times New Roman" w:hAnsi="Times New Roman" w:cs="Times New Roman"/>
          <w:noProof/>
          <w:sz w:val="20"/>
          <w:szCs w:val="20"/>
        </w:rPr>
        <w:t>th</w:t>
      </w:r>
      <w:r w:rsidR="00422581" w:rsidRPr="004B7621">
        <w:rPr>
          <w:rFonts w:ascii="Times New Roman" w:hAnsi="Times New Roman" w:cs="Times New Roman"/>
          <w:noProof/>
          <w:sz w:val="20"/>
          <w:szCs w:val="20"/>
        </w:rPr>
        <w:t xml:space="preserve"> cheeses</w:t>
      </w:r>
      <w:r w:rsidR="00973BD4" w:rsidRPr="004B7621">
        <w:rPr>
          <w:rFonts w:ascii="Times New Roman" w:hAnsi="Times New Roman" w:cs="Times New Roman"/>
          <w:noProof/>
          <w:sz w:val="20"/>
          <w:szCs w:val="20"/>
        </w:rPr>
        <w:t>,</w:t>
      </w:r>
      <w:r w:rsidR="00422581" w:rsidRPr="004B7621">
        <w:rPr>
          <w:rFonts w:ascii="Times New Roman" w:hAnsi="Times New Roman" w:cs="Times New Roman"/>
          <w:noProof/>
          <w:sz w:val="20"/>
          <w:szCs w:val="20"/>
        </w:rPr>
        <w:t xml:space="preserve"> </w:t>
      </w:r>
      <w:r w:rsidR="00792E7C" w:rsidRPr="004B7621">
        <w:rPr>
          <w:rFonts w:ascii="Times New Roman" w:hAnsi="Times New Roman" w:cs="Times New Roman"/>
          <w:noProof/>
          <w:sz w:val="20"/>
          <w:szCs w:val="20"/>
        </w:rPr>
        <w:t>proving the nutritional impact of the presence of avocado</w:t>
      </w:r>
      <w:r w:rsidR="001C0DFE" w:rsidRPr="004B7621">
        <w:rPr>
          <w:rFonts w:ascii="Times New Roman" w:hAnsi="Times New Roman" w:cs="Times New Roman"/>
          <w:noProof/>
          <w:sz w:val="20"/>
          <w:szCs w:val="20"/>
        </w:rPr>
        <w:t>.</w:t>
      </w:r>
      <w:r w:rsidR="00341154" w:rsidRPr="004B7621">
        <w:rPr>
          <w:rFonts w:ascii="Times New Roman" w:hAnsi="Times New Roman" w:cs="Times New Roman"/>
          <w:noProof/>
          <w:sz w:val="20"/>
          <w:szCs w:val="20"/>
        </w:rPr>
        <w:t xml:space="preserve"> </w:t>
      </w:r>
      <w:r w:rsidR="008C1C6F" w:rsidRPr="004B7621">
        <w:rPr>
          <w:rFonts w:ascii="Times New Roman" w:hAnsi="Times New Roman" w:cs="Times New Roman"/>
          <w:noProof/>
          <w:sz w:val="20"/>
          <w:szCs w:val="20"/>
        </w:rPr>
        <w:t xml:space="preserve">Finally, the results </w:t>
      </w:r>
      <w:r w:rsidR="000D406F" w:rsidRPr="004B7621">
        <w:rPr>
          <w:rFonts w:ascii="Times New Roman" w:hAnsi="Times New Roman" w:cs="Times New Roman"/>
          <w:noProof/>
          <w:sz w:val="20"/>
          <w:szCs w:val="20"/>
        </w:rPr>
        <w:t>of</w:t>
      </w:r>
      <w:r w:rsidR="00FB3BF3" w:rsidRPr="004B7621">
        <w:rPr>
          <w:rFonts w:ascii="Times New Roman" w:hAnsi="Times New Roman" w:cs="Times New Roman"/>
          <w:noProof/>
          <w:sz w:val="20"/>
          <w:szCs w:val="20"/>
        </w:rPr>
        <w:t xml:space="preserve"> </w:t>
      </w:r>
      <w:r w:rsidR="005E171F" w:rsidRPr="004B7621">
        <w:rPr>
          <w:rFonts w:ascii="Times New Roman" w:hAnsi="Times New Roman" w:cs="Times New Roman"/>
          <w:noProof/>
          <w:sz w:val="20"/>
          <w:szCs w:val="20"/>
        </w:rPr>
        <w:t xml:space="preserve">the </w:t>
      </w:r>
      <w:r w:rsidR="005E171F" w:rsidRPr="004B7621">
        <w:rPr>
          <w:rFonts w:ascii="Times New Roman" w:hAnsi="Times New Roman" w:cs="Times New Roman"/>
          <w:i/>
          <w:iCs/>
          <w:noProof/>
          <w:sz w:val="20"/>
          <w:szCs w:val="20"/>
        </w:rPr>
        <w:t>in vitro</w:t>
      </w:r>
      <w:r w:rsidR="005E171F" w:rsidRPr="004B7621">
        <w:rPr>
          <w:rFonts w:ascii="Times New Roman" w:hAnsi="Times New Roman" w:cs="Times New Roman"/>
          <w:noProof/>
          <w:sz w:val="20"/>
          <w:szCs w:val="20"/>
        </w:rPr>
        <w:t xml:space="preserve"> protein </w:t>
      </w:r>
      <w:r w:rsidR="00C27FF3" w:rsidRPr="004B7621">
        <w:rPr>
          <w:rFonts w:ascii="Times New Roman" w:hAnsi="Times New Roman" w:cs="Times New Roman"/>
          <w:noProof/>
          <w:sz w:val="20"/>
          <w:szCs w:val="20"/>
        </w:rPr>
        <w:t>digestibility</w:t>
      </w:r>
      <w:r w:rsidR="005E171F" w:rsidRPr="004B7621">
        <w:rPr>
          <w:rFonts w:ascii="Times New Roman" w:hAnsi="Times New Roman" w:cs="Times New Roman"/>
          <w:noProof/>
          <w:sz w:val="20"/>
          <w:szCs w:val="20"/>
        </w:rPr>
        <w:t xml:space="preserve"> and </w:t>
      </w:r>
      <w:r w:rsidR="004970C6" w:rsidRPr="004B7621">
        <w:rPr>
          <w:rFonts w:ascii="Times New Roman" w:hAnsi="Times New Roman" w:cs="Times New Roman"/>
          <w:noProof/>
          <w:sz w:val="20"/>
          <w:szCs w:val="20"/>
        </w:rPr>
        <w:t xml:space="preserve">the </w:t>
      </w:r>
      <w:r w:rsidR="00A211B1" w:rsidRPr="004B7621">
        <w:rPr>
          <w:rFonts w:ascii="Times New Roman" w:hAnsi="Times New Roman" w:cs="Times New Roman"/>
          <w:noProof/>
          <w:sz w:val="20"/>
          <w:szCs w:val="20"/>
        </w:rPr>
        <w:t xml:space="preserve">total </w:t>
      </w:r>
      <w:r w:rsidR="004970C6" w:rsidRPr="004B7621">
        <w:rPr>
          <w:rFonts w:ascii="Times New Roman" w:hAnsi="Times New Roman" w:cs="Times New Roman"/>
          <w:noProof/>
          <w:sz w:val="20"/>
          <w:szCs w:val="20"/>
        </w:rPr>
        <w:t>free amino acids</w:t>
      </w:r>
      <w:r w:rsidR="000D406F" w:rsidRPr="004B7621">
        <w:rPr>
          <w:rFonts w:ascii="Times New Roman" w:hAnsi="Times New Roman" w:cs="Times New Roman"/>
          <w:noProof/>
          <w:sz w:val="20"/>
          <w:szCs w:val="20"/>
        </w:rPr>
        <w:t>,</w:t>
      </w:r>
      <w:r w:rsidR="001A5F8C" w:rsidRPr="004B7621">
        <w:rPr>
          <w:rFonts w:ascii="Times New Roman" w:hAnsi="Times New Roman" w:cs="Times New Roman"/>
          <w:noProof/>
          <w:sz w:val="20"/>
          <w:szCs w:val="20"/>
        </w:rPr>
        <w:t xml:space="preserve"> </w:t>
      </w:r>
      <w:r w:rsidR="009F0296" w:rsidRPr="004B7621">
        <w:rPr>
          <w:rFonts w:ascii="Times New Roman" w:hAnsi="Times New Roman" w:cs="Times New Roman"/>
          <w:noProof/>
          <w:sz w:val="20"/>
          <w:szCs w:val="20"/>
        </w:rPr>
        <w:t>together with all</w:t>
      </w:r>
      <w:r w:rsidR="0074695C" w:rsidRPr="004B7621">
        <w:rPr>
          <w:rFonts w:ascii="Times New Roman" w:hAnsi="Times New Roman" w:cs="Times New Roman"/>
          <w:noProof/>
          <w:sz w:val="20"/>
          <w:szCs w:val="20"/>
        </w:rPr>
        <w:t xml:space="preserve"> the above cases, </w:t>
      </w:r>
      <w:r w:rsidR="004970C6" w:rsidRPr="004B7621">
        <w:rPr>
          <w:rFonts w:ascii="Times New Roman" w:hAnsi="Times New Roman" w:cs="Times New Roman"/>
          <w:noProof/>
          <w:sz w:val="20"/>
          <w:szCs w:val="20"/>
        </w:rPr>
        <w:t xml:space="preserve">confirmed the </w:t>
      </w:r>
      <w:r w:rsidR="00A211B1" w:rsidRPr="004B7621">
        <w:rPr>
          <w:rFonts w:ascii="Times New Roman" w:hAnsi="Times New Roman" w:cs="Times New Roman"/>
          <w:noProof/>
          <w:sz w:val="20"/>
          <w:szCs w:val="20"/>
        </w:rPr>
        <w:t xml:space="preserve">positive </w:t>
      </w:r>
      <w:r w:rsidR="00D70386" w:rsidRPr="004B7621">
        <w:rPr>
          <w:rFonts w:ascii="Times New Roman" w:hAnsi="Times New Roman" w:cs="Times New Roman"/>
          <w:noProof/>
          <w:sz w:val="20"/>
          <w:szCs w:val="20"/>
        </w:rPr>
        <w:t xml:space="preserve">effect </w:t>
      </w:r>
      <w:r w:rsidR="004970C6" w:rsidRPr="004B7621">
        <w:rPr>
          <w:rFonts w:ascii="Times New Roman" w:hAnsi="Times New Roman" w:cs="Times New Roman"/>
          <w:noProof/>
          <w:sz w:val="20"/>
          <w:szCs w:val="20"/>
        </w:rPr>
        <w:t xml:space="preserve">of </w:t>
      </w:r>
      <w:r w:rsidR="00A211B1" w:rsidRPr="004B7621">
        <w:rPr>
          <w:rFonts w:ascii="Times New Roman" w:hAnsi="Times New Roman" w:cs="Times New Roman"/>
          <w:noProof/>
          <w:sz w:val="20"/>
          <w:szCs w:val="20"/>
        </w:rPr>
        <w:t xml:space="preserve">lactic acid </w:t>
      </w:r>
      <w:r w:rsidR="00C27FF3" w:rsidRPr="004B7621">
        <w:rPr>
          <w:rFonts w:ascii="Times New Roman" w:hAnsi="Times New Roman" w:cs="Times New Roman"/>
          <w:noProof/>
          <w:sz w:val="20"/>
          <w:szCs w:val="20"/>
        </w:rPr>
        <w:t>fermentation</w:t>
      </w:r>
      <w:r w:rsidR="004970C6" w:rsidRPr="004B7621">
        <w:rPr>
          <w:rFonts w:ascii="Times New Roman" w:hAnsi="Times New Roman" w:cs="Times New Roman"/>
          <w:noProof/>
          <w:sz w:val="20"/>
          <w:szCs w:val="20"/>
        </w:rPr>
        <w:t xml:space="preserve"> in </w:t>
      </w:r>
      <w:r w:rsidR="00C27FF3" w:rsidRPr="004B7621">
        <w:rPr>
          <w:rFonts w:ascii="Times New Roman" w:hAnsi="Times New Roman" w:cs="Times New Roman"/>
          <w:noProof/>
          <w:sz w:val="20"/>
          <w:szCs w:val="20"/>
        </w:rPr>
        <w:t>both samples</w:t>
      </w:r>
      <w:r w:rsidR="00341154" w:rsidRPr="004B7621">
        <w:rPr>
          <w:rFonts w:ascii="Times New Roman" w:hAnsi="Times New Roman" w:cs="Times New Roman"/>
          <w:noProof/>
          <w:sz w:val="20"/>
          <w:szCs w:val="20"/>
        </w:rPr>
        <w:t xml:space="preserve"> (Filannino, P., et al.,</w:t>
      </w:r>
      <w:r w:rsidR="00A211B1" w:rsidRPr="004B7621">
        <w:rPr>
          <w:rFonts w:ascii="Times New Roman" w:hAnsi="Times New Roman" w:cs="Times New Roman"/>
          <w:noProof/>
          <w:sz w:val="20"/>
          <w:szCs w:val="20"/>
        </w:rPr>
        <w:t xml:space="preserve"> </w:t>
      </w:r>
      <w:r w:rsidR="00341154" w:rsidRPr="004B7621">
        <w:rPr>
          <w:rFonts w:ascii="Times New Roman" w:hAnsi="Times New Roman" w:cs="Times New Roman"/>
          <w:noProof/>
          <w:sz w:val="20"/>
          <w:szCs w:val="20"/>
        </w:rPr>
        <w:t>2020).</w:t>
      </w:r>
    </w:p>
    <w:p w14:paraId="5BC7D631" w14:textId="6440BD45" w:rsidR="00960420" w:rsidRPr="004B7621" w:rsidRDefault="0022032F" w:rsidP="00E35AE5">
      <w:pPr>
        <w:pStyle w:val="Heading1"/>
        <w:spacing w:before="240" w:after="120"/>
        <w:ind w:right="0"/>
        <w:jc w:val="both"/>
        <w:rPr>
          <w:b/>
          <w:bCs/>
          <w:color w:val="000000"/>
          <w:sz w:val="24"/>
          <w:szCs w:val="24"/>
          <w:lang w:val="en-GB"/>
        </w:rPr>
      </w:pPr>
      <w:r w:rsidRPr="004B7621">
        <w:rPr>
          <w:b/>
          <w:bCs/>
          <w:color w:val="000000"/>
          <w:sz w:val="24"/>
          <w:szCs w:val="24"/>
          <w:lang w:val="en-GB"/>
        </w:rPr>
        <w:t>4</w:t>
      </w:r>
      <w:r w:rsidR="00960420" w:rsidRPr="004B7621">
        <w:rPr>
          <w:b/>
          <w:bCs/>
          <w:color w:val="000000"/>
          <w:sz w:val="24"/>
          <w:szCs w:val="24"/>
          <w:lang w:val="en-GB"/>
        </w:rPr>
        <w:t xml:space="preserve">. </w:t>
      </w:r>
      <w:r w:rsidR="00847555" w:rsidRPr="004B7621">
        <w:rPr>
          <w:b/>
          <w:bCs/>
          <w:color w:val="000000"/>
          <w:sz w:val="24"/>
          <w:szCs w:val="24"/>
          <w:lang w:val="en-GB"/>
        </w:rPr>
        <w:t>U</w:t>
      </w:r>
      <w:r w:rsidR="00960420" w:rsidRPr="004B7621">
        <w:rPr>
          <w:b/>
          <w:bCs/>
          <w:color w:val="000000"/>
          <w:sz w:val="24"/>
          <w:szCs w:val="24"/>
          <w:lang w:val="en-GB"/>
        </w:rPr>
        <w:t>pcomin</w:t>
      </w:r>
      <w:r w:rsidR="00847555" w:rsidRPr="004B7621">
        <w:rPr>
          <w:b/>
          <w:bCs/>
          <w:color w:val="000000"/>
          <w:sz w:val="24"/>
          <w:szCs w:val="24"/>
          <w:lang w:val="en-GB"/>
        </w:rPr>
        <w:t>g work</w:t>
      </w:r>
    </w:p>
    <w:p w14:paraId="2A14FA33" w14:textId="369FA208" w:rsidR="0022032F" w:rsidRPr="004B7621" w:rsidRDefault="00F76188" w:rsidP="008F033A">
      <w:pPr>
        <w:spacing w:after="0" w:line="240" w:lineRule="auto"/>
        <w:jc w:val="both"/>
        <w:rPr>
          <w:rFonts w:ascii="Times New Roman" w:hAnsi="Times New Roman" w:cs="Times New Roman"/>
          <w:noProof/>
          <w:sz w:val="20"/>
          <w:szCs w:val="20"/>
        </w:rPr>
      </w:pPr>
      <w:r w:rsidRPr="004B7621">
        <w:rPr>
          <w:rFonts w:ascii="Times New Roman" w:hAnsi="Times New Roman" w:cs="Times New Roman"/>
          <w:noProof/>
          <w:sz w:val="20"/>
          <w:szCs w:val="20"/>
        </w:rPr>
        <w:t>A non-destructive method will be utilized with an AR-G2 controlled stress rheometer to analyze changes in texture during the six hours of fermentation by measuring G', G'', and tan(delta). After six hours, samples will be subjected to a creep-recovery test to determine their viscoelastic qualities. Turbiscan will be used to evaluate emulsifying activity and stability as a final step.</w:t>
      </w:r>
    </w:p>
    <w:p w14:paraId="73772370" w14:textId="73ABFF87" w:rsidR="0022032F" w:rsidRPr="004B7621" w:rsidRDefault="00B03571" w:rsidP="00E35AE5">
      <w:pPr>
        <w:pStyle w:val="Heading1"/>
        <w:spacing w:before="240" w:after="120"/>
        <w:ind w:right="0"/>
        <w:jc w:val="both"/>
        <w:rPr>
          <w:b/>
          <w:bCs/>
          <w:color w:val="000000"/>
          <w:sz w:val="24"/>
          <w:szCs w:val="24"/>
          <w:lang w:val="en-GB"/>
        </w:rPr>
      </w:pPr>
      <w:r w:rsidRPr="004B7621">
        <w:rPr>
          <w:b/>
          <w:bCs/>
          <w:color w:val="000000"/>
          <w:sz w:val="24"/>
          <w:szCs w:val="24"/>
          <w:lang w:val="en-GB"/>
        </w:rPr>
        <w:t>5.</w:t>
      </w:r>
      <w:r w:rsidR="0022032F" w:rsidRPr="004B7621">
        <w:rPr>
          <w:b/>
          <w:bCs/>
          <w:color w:val="000000"/>
          <w:sz w:val="24"/>
          <w:szCs w:val="24"/>
          <w:lang w:val="en-GB"/>
        </w:rPr>
        <w:t xml:space="preserve"> </w:t>
      </w:r>
      <w:r w:rsidR="00E673CF" w:rsidRPr="004B7621">
        <w:rPr>
          <w:b/>
          <w:bCs/>
          <w:color w:val="000000"/>
          <w:sz w:val="24"/>
          <w:szCs w:val="24"/>
          <w:lang w:val="en-GB"/>
        </w:rPr>
        <w:t>References</w:t>
      </w:r>
    </w:p>
    <w:p w14:paraId="491878C1" w14:textId="77777777" w:rsidR="00567E1A" w:rsidRPr="00983EA5" w:rsidRDefault="00567E1A" w:rsidP="00F16AE2">
      <w:pPr>
        <w:spacing w:after="0" w:line="240" w:lineRule="auto"/>
        <w:ind w:left="425" w:hanging="425"/>
        <w:jc w:val="both"/>
        <w:rPr>
          <w:rFonts w:ascii="Times New Roman" w:hAnsi="Times New Roman" w:cs="Times New Roman"/>
          <w:color w:val="222222"/>
          <w:sz w:val="18"/>
          <w:szCs w:val="18"/>
          <w:shd w:val="clear" w:color="auto" w:fill="FFFFFF"/>
        </w:rPr>
      </w:pPr>
      <w:r w:rsidRPr="00983EA5">
        <w:rPr>
          <w:rFonts w:ascii="Times New Roman" w:hAnsi="Times New Roman" w:cs="Times New Roman"/>
          <w:color w:val="222222"/>
          <w:sz w:val="18"/>
          <w:szCs w:val="18"/>
          <w:shd w:val="clear" w:color="auto" w:fill="FFFFFF"/>
        </w:rPr>
        <w:t xml:space="preserve">Grossmann, L. and McClements, D.J., 2021. The science of plant-based foods: Approaches to create nutritious and sustainable plant-based cheese </w:t>
      </w:r>
      <w:proofErr w:type="spellStart"/>
      <w:r w:rsidRPr="00983EA5">
        <w:rPr>
          <w:rFonts w:ascii="Times New Roman" w:hAnsi="Times New Roman" w:cs="Times New Roman"/>
          <w:color w:val="222222"/>
          <w:sz w:val="18"/>
          <w:szCs w:val="18"/>
          <w:shd w:val="clear" w:color="auto" w:fill="FFFFFF"/>
        </w:rPr>
        <w:t>analogs</w:t>
      </w:r>
      <w:proofErr w:type="spellEnd"/>
      <w:r w:rsidRPr="00983EA5">
        <w:rPr>
          <w:rFonts w:ascii="Times New Roman" w:hAnsi="Times New Roman" w:cs="Times New Roman"/>
          <w:color w:val="222222"/>
          <w:sz w:val="18"/>
          <w:szCs w:val="18"/>
          <w:shd w:val="clear" w:color="auto" w:fill="FFFFFF"/>
        </w:rPr>
        <w:t>. </w:t>
      </w:r>
      <w:r w:rsidRPr="00983EA5">
        <w:rPr>
          <w:rFonts w:ascii="Times New Roman" w:hAnsi="Times New Roman" w:cs="Times New Roman"/>
          <w:i/>
          <w:iCs/>
          <w:color w:val="222222"/>
          <w:sz w:val="18"/>
          <w:szCs w:val="18"/>
          <w:shd w:val="clear" w:color="auto" w:fill="FFFFFF"/>
        </w:rPr>
        <w:t>Trends in Food Science &amp; Technology</w:t>
      </w:r>
      <w:r w:rsidRPr="00983EA5">
        <w:rPr>
          <w:rFonts w:ascii="Times New Roman" w:hAnsi="Times New Roman" w:cs="Times New Roman"/>
          <w:color w:val="222222"/>
          <w:sz w:val="18"/>
          <w:szCs w:val="18"/>
          <w:shd w:val="clear" w:color="auto" w:fill="FFFFFF"/>
        </w:rPr>
        <w:t>, </w:t>
      </w:r>
      <w:r w:rsidRPr="00983EA5">
        <w:rPr>
          <w:rFonts w:ascii="Times New Roman" w:hAnsi="Times New Roman" w:cs="Times New Roman"/>
          <w:i/>
          <w:iCs/>
          <w:color w:val="222222"/>
          <w:sz w:val="18"/>
          <w:szCs w:val="18"/>
          <w:shd w:val="clear" w:color="auto" w:fill="FFFFFF"/>
        </w:rPr>
        <w:t>118</w:t>
      </w:r>
      <w:r w:rsidRPr="00983EA5">
        <w:rPr>
          <w:rFonts w:ascii="Times New Roman" w:hAnsi="Times New Roman" w:cs="Times New Roman"/>
          <w:color w:val="222222"/>
          <w:sz w:val="18"/>
          <w:szCs w:val="18"/>
          <w:shd w:val="clear" w:color="auto" w:fill="FFFFFF"/>
        </w:rPr>
        <w:t>, pp.207-229.</w:t>
      </w:r>
    </w:p>
    <w:p w14:paraId="6AB4D543" w14:textId="77777777" w:rsidR="0030643C" w:rsidRPr="00983EA5" w:rsidRDefault="0030643C" w:rsidP="00F16AE2">
      <w:pPr>
        <w:spacing w:after="0" w:line="240" w:lineRule="auto"/>
        <w:ind w:left="425" w:hanging="425"/>
        <w:jc w:val="both"/>
        <w:rPr>
          <w:rFonts w:ascii="Times New Roman" w:hAnsi="Times New Roman" w:cs="Times New Roman"/>
          <w:color w:val="222222"/>
          <w:sz w:val="18"/>
          <w:szCs w:val="18"/>
          <w:shd w:val="clear" w:color="auto" w:fill="FFFFFF"/>
          <w:lang w:val="it-IT"/>
        </w:rPr>
      </w:pPr>
      <w:proofErr w:type="spellStart"/>
      <w:r w:rsidRPr="00983EA5">
        <w:rPr>
          <w:rFonts w:ascii="Times New Roman" w:hAnsi="Times New Roman" w:cs="Times New Roman"/>
          <w:color w:val="222222"/>
          <w:sz w:val="18"/>
          <w:szCs w:val="18"/>
          <w:shd w:val="clear" w:color="auto" w:fill="FFFFFF"/>
        </w:rPr>
        <w:t>Ferawati</w:t>
      </w:r>
      <w:proofErr w:type="spellEnd"/>
      <w:r w:rsidRPr="00983EA5">
        <w:rPr>
          <w:rFonts w:ascii="Times New Roman" w:hAnsi="Times New Roman" w:cs="Times New Roman"/>
          <w:color w:val="222222"/>
          <w:sz w:val="18"/>
          <w:szCs w:val="18"/>
          <w:shd w:val="clear" w:color="auto" w:fill="FFFFFF"/>
        </w:rPr>
        <w:t xml:space="preserve">, F., </w:t>
      </w:r>
      <w:proofErr w:type="spellStart"/>
      <w:r w:rsidRPr="00983EA5">
        <w:rPr>
          <w:rFonts w:ascii="Times New Roman" w:hAnsi="Times New Roman" w:cs="Times New Roman"/>
          <w:color w:val="222222"/>
          <w:sz w:val="18"/>
          <w:szCs w:val="18"/>
          <w:shd w:val="clear" w:color="auto" w:fill="FFFFFF"/>
        </w:rPr>
        <w:t>Hefni</w:t>
      </w:r>
      <w:proofErr w:type="spellEnd"/>
      <w:r w:rsidRPr="00983EA5">
        <w:rPr>
          <w:rFonts w:ascii="Times New Roman" w:hAnsi="Times New Roman" w:cs="Times New Roman"/>
          <w:color w:val="222222"/>
          <w:sz w:val="18"/>
          <w:szCs w:val="18"/>
          <w:shd w:val="clear" w:color="auto" w:fill="FFFFFF"/>
        </w:rPr>
        <w:t xml:space="preserve">, M., </w:t>
      </w:r>
      <w:proofErr w:type="spellStart"/>
      <w:r w:rsidRPr="00983EA5">
        <w:rPr>
          <w:rFonts w:ascii="Times New Roman" w:hAnsi="Times New Roman" w:cs="Times New Roman"/>
          <w:color w:val="222222"/>
          <w:sz w:val="18"/>
          <w:szCs w:val="18"/>
          <w:shd w:val="clear" w:color="auto" w:fill="FFFFFF"/>
        </w:rPr>
        <w:t>Östbring</w:t>
      </w:r>
      <w:proofErr w:type="spellEnd"/>
      <w:r w:rsidRPr="00983EA5">
        <w:rPr>
          <w:rFonts w:ascii="Times New Roman" w:hAnsi="Times New Roman" w:cs="Times New Roman"/>
          <w:color w:val="222222"/>
          <w:sz w:val="18"/>
          <w:szCs w:val="18"/>
          <w:shd w:val="clear" w:color="auto" w:fill="FFFFFF"/>
        </w:rPr>
        <w:t xml:space="preserve">, K. and </w:t>
      </w:r>
      <w:proofErr w:type="spellStart"/>
      <w:r w:rsidRPr="00983EA5">
        <w:rPr>
          <w:rFonts w:ascii="Times New Roman" w:hAnsi="Times New Roman" w:cs="Times New Roman"/>
          <w:color w:val="222222"/>
          <w:sz w:val="18"/>
          <w:szCs w:val="18"/>
          <w:shd w:val="clear" w:color="auto" w:fill="FFFFFF"/>
        </w:rPr>
        <w:t>Witthöft</w:t>
      </w:r>
      <w:proofErr w:type="spellEnd"/>
      <w:r w:rsidRPr="00983EA5">
        <w:rPr>
          <w:rFonts w:ascii="Times New Roman" w:hAnsi="Times New Roman" w:cs="Times New Roman"/>
          <w:color w:val="222222"/>
          <w:sz w:val="18"/>
          <w:szCs w:val="18"/>
          <w:shd w:val="clear" w:color="auto" w:fill="FFFFFF"/>
        </w:rPr>
        <w:t xml:space="preserve">, C., 2021. The application of pulse flours in the development of plant-based cheese analogues: Proximate composition, </w:t>
      </w:r>
      <w:proofErr w:type="spellStart"/>
      <w:r w:rsidRPr="00983EA5">
        <w:rPr>
          <w:rFonts w:ascii="Times New Roman" w:hAnsi="Times New Roman" w:cs="Times New Roman"/>
          <w:color w:val="222222"/>
          <w:sz w:val="18"/>
          <w:szCs w:val="18"/>
          <w:shd w:val="clear" w:color="auto" w:fill="FFFFFF"/>
        </w:rPr>
        <w:t>color</w:t>
      </w:r>
      <w:proofErr w:type="spellEnd"/>
      <w:r w:rsidRPr="00983EA5">
        <w:rPr>
          <w:rFonts w:ascii="Times New Roman" w:hAnsi="Times New Roman" w:cs="Times New Roman"/>
          <w:color w:val="222222"/>
          <w:sz w:val="18"/>
          <w:szCs w:val="18"/>
          <w:shd w:val="clear" w:color="auto" w:fill="FFFFFF"/>
        </w:rPr>
        <w:t>, and texture properties. </w:t>
      </w:r>
      <w:r w:rsidRPr="00983EA5">
        <w:rPr>
          <w:rFonts w:ascii="Times New Roman" w:hAnsi="Times New Roman" w:cs="Times New Roman"/>
          <w:i/>
          <w:iCs/>
          <w:color w:val="222222"/>
          <w:sz w:val="18"/>
          <w:szCs w:val="18"/>
          <w:shd w:val="clear" w:color="auto" w:fill="FFFFFF"/>
          <w:lang w:val="it-IT"/>
        </w:rPr>
        <w:t>Foods</w:t>
      </w:r>
      <w:r w:rsidRPr="00983EA5">
        <w:rPr>
          <w:rFonts w:ascii="Times New Roman" w:hAnsi="Times New Roman" w:cs="Times New Roman"/>
          <w:color w:val="222222"/>
          <w:sz w:val="18"/>
          <w:szCs w:val="18"/>
          <w:shd w:val="clear" w:color="auto" w:fill="FFFFFF"/>
          <w:lang w:val="it-IT"/>
        </w:rPr>
        <w:t>, </w:t>
      </w:r>
      <w:r w:rsidRPr="00983EA5">
        <w:rPr>
          <w:rFonts w:ascii="Times New Roman" w:hAnsi="Times New Roman" w:cs="Times New Roman"/>
          <w:i/>
          <w:iCs/>
          <w:color w:val="222222"/>
          <w:sz w:val="18"/>
          <w:szCs w:val="18"/>
          <w:shd w:val="clear" w:color="auto" w:fill="FFFFFF"/>
          <w:lang w:val="it-IT"/>
        </w:rPr>
        <w:t>10</w:t>
      </w:r>
      <w:r w:rsidRPr="00983EA5">
        <w:rPr>
          <w:rFonts w:ascii="Times New Roman" w:hAnsi="Times New Roman" w:cs="Times New Roman"/>
          <w:color w:val="222222"/>
          <w:sz w:val="18"/>
          <w:szCs w:val="18"/>
          <w:shd w:val="clear" w:color="auto" w:fill="FFFFFF"/>
          <w:lang w:val="it-IT"/>
        </w:rPr>
        <w:t>(9), p.2208.</w:t>
      </w:r>
    </w:p>
    <w:p w14:paraId="4449D610" w14:textId="54218B80" w:rsidR="00BD27C6" w:rsidRPr="00983EA5" w:rsidRDefault="00410863" w:rsidP="00F16AE2">
      <w:pPr>
        <w:spacing w:after="0" w:line="240" w:lineRule="auto"/>
        <w:ind w:left="425" w:hanging="425"/>
        <w:jc w:val="both"/>
        <w:rPr>
          <w:rFonts w:ascii="Times New Roman" w:hAnsi="Times New Roman" w:cs="Times New Roman"/>
          <w:noProof/>
          <w:sz w:val="18"/>
          <w:szCs w:val="18"/>
        </w:rPr>
      </w:pPr>
      <w:r w:rsidRPr="00983EA5">
        <w:rPr>
          <w:rFonts w:ascii="Times New Roman" w:hAnsi="Times New Roman" w:cs="Times New Roman"/>
          <w:color w:val="222222"/>
          <w:sz w:val="18"/>
          <w:szCs w:val="18"/>
          <w:shd w:val="clear" w:color="auto" w:fill="FFFFFF"/>
          <w:lang w:val="it-IT"/>
        </w:rPr>
        <w:t xml:space="preserve">Filannino, P., Tlais, A.Z., Morozova, K., </w:t>
      </w:r>
      <w:proofErr w:type="spellStart"/>
      <w:r w:rsidRPr="00983EA5">
        <w:rPr>
          <w:rFonts w:ascii="Times New Roman" w:hAnsi="Times New Roman" w:cs="Times New Roman"/>
          <w:color w:val="222222"/>
          <w:sz w:val="18"/>
          <w:szCs w:val="18"/>
          <w:shd w:val="clear" w:color="auto" w:fill="FFFFFF"/>
          <w:lang w:val="it-IT"/>
        </w:rPr>
        <w:t>Cavoski</w:t>
      </w:r>
      <w:proofErr w:type="spellEnd"/>
      <w:r w:rsidRPr="00983EA5">
        <w:rPr>
          <w:rFonts w:ascii="Times New Roman" w:hAnsi="Times New Roman" w:cs="Times New Roman"/>
          <w:color w:val="222222"/>
          <w:sz w:val="18"/>
          <w:szCs w:val="18"/>
          <w:shd w:val="clear" w:color="auto" w:fill="FFFFFF"/>
          <w:lang w:val="it-IT"/>
        </w:rPr>
        <w:t xml:space="preserve">, I., Scampicchio, M., Gobbetti, M. and Di Cagno, R., 2020. </w:t>
      </w:r>
      <w:r w:rsidRPr="00983EA5">
        <w:rPr>
          <w:rFonts w:ascii="Times New Roman" w:hAnsi="Times New Roman" w:cs="Times New Roman"/>
          <w:color w:val="222222"/>
          <w:sz w:val="18"/>
          <w:szCs w:val="18"/>
          <w:shd w:val="clear" w:color="auto" w:fill="FFFFFF"/>
        </w:rPr>
        <w:t>Lactic acid fermentation enriches the profile of biogenic fatty acid derivatives of avocado fruit (</w:t>
      </w:r>
      <w:proofErr w:type="spellStart"/>
      <w:r w:rsidRPr="00983EA5">
        <w:rPr>
          <w:rFonts w:ascii="Times New Roman" w:hAnsi="Times New Roman" w:cs="Times New Roman"/>
          <w:color w:val="222222"/>
          <w:sz w:val="18"/>
          <w:szCs w:val="18"/>
          <w:shd w:val="clear" w:color="auto" w:fill="FFFFFF"/>
        </w:rPr>
        <w:t>Persea</w:t>
      </w:r>
      <w:proofErr w:type="spellEnd"/>
      <w:r w:rsidRPr="00983EA5">
        <w:rPr>
          <w:rFonts w:ascii="Times New Roman" w:hAnsi="Times New Roman" w:cs="Times New Roman"/>
          <w:color w:val="222222"/>
          <w:sz w:val="18"/>
          <w:szCs w:val="18"/>
          <w:shd w:val="clear" w:color="auto" w:fill="FFFFFF"/>
        </w:rPr>
        <w:t xml:space="preserve"> americana Mill.). </w:t>
      </w:r>
      <w:r w:rsidRPr="00983EA5">
        <w:rPr>
          <w:rFonts w:ascii="Times New Roman" w:hAnsi="Times New Roman" w:cs="Times New Roman"/>
          <w:i/>
          <w:iCs/>
          <w:color w:val="222222"/>
          <w:sz w:val="18"/>
          <w:szCs w:val="18"/>
          <w:shd w:val="clear" w:color="auto" w:fill="FFFFFF"/>
        </w:rPr>
        <w:t>Food chemistry</w:t>
      </w:r>
      <w:r w:rsidRPr="00983EA5">
        <w:rPr>
          <w:rFonts w:ascii="Times New Roman" w:hAnsi="Times New Roman" w:cs="Times New Roman"/>
          <w:color w:val="222222"/>
          <w:sz w:val="18"/>
          <w:szCs w:val="18"/>
          <w:shd w:val="clear" w:color="auto" w:fill="FFFFFF"/>
        </w:rPr>
        <w:t>, </w:t>
      </w:r>
      <w:r w:rsidRPr="00983EA5">
        <w:rPr>
          <w:rFonts w:ascii="Times New Roman" w:hAnsi="Times New Roman" w:cs="Times New Roman"/>
          <w:i/>
          <w:iCs/>
          <w:color w:val="222222"/>
          <w:sz w:val="18"/>
          <w:szCs w:val="18"/>
          <w:shd w:val="clear" w:color="auto" w:fill="FFFFFF"/>
        </w:rPr>
        <w:t>317</w:t>
      </w:r>
      <w:r w:rsidRPr="00983EA5">
        <w:rPr>
          <w:rFonts w:ascii="Times New Roman" w:hAnsi="Times New Roman" w:cs="Times New Roman"/>
          <w:color w:val="222222"/>
          <w:sz w:val="18"/>
          <w:szCs w:val="18"/>
          <w:shd w:val="clear" w:color="auto" w:fill="FFFFFF"/>
        </w:rPr>
        <w:t>, p.126384.</w:t>
      </w:r>
    </w:p>
    <w:sectPr w:rsidR="00BD27C6" w:rsidRPr="00983EA5" w:rsidSect="00853518">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95872"/>
    <w:multiLevelType w:val="hybridMultilevel"/>
    <w:tmpl w:val="D8560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769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6C7"/>
    <w:rsid w:val="00007299"/>
    <w:rsid w:val="0002131F"/>
    <w:rsid w:val="00032E34"/>
    <w:rsid w:val="000423C8"/>
    <w:rsid w:val="000478B4"/>
    <w:rsid w:val="00055E01"/>
    <w:rsid w:val="00062733"/>
    <w:rsid w:val="00065CB9"/>
    <w:rsid w:val="00066AF9"/>
    <w:rsid w:val="00074697"/>
    <w:rsid w:val="000878E2"/>
    <w:rsid w:val="000901A5"/>
    <w:rsid w:val="00097A6B"/>
    <w:rsid w:val="000C1BCE"/>
    <w:rsid w:val="000D406F"/>
    <w:rsid w:val="000E4126"/>
    <w:rsid w:val="000F6688"/>
    <w:rsid w:val="001026E2"/>
    <w:rsid w:val="00125D06"/>
    <w:rsid w:val="00161DAA"/>
    <w:rsid w:val="00167238"/>
    <w:rsid w:val="001761E6"/>
    <w:rsid w:val="001A5F8C"/>
    <w:rsid w:val="001C0DFE"/>
    <w:rsid w:val="001D5867"/>
    <w:rsid w:val="00207AB1"/>
    <w:rsid w:val="0022032F"/>
    <w:rsid w:val="00221CC7"/>
    <w:rsid w:val="002268FB"/>
    <w:rsid w:val="00253EE2"/>
    <w:rsid w:val="00255C76"/>
    <w:rsid w:val="002602BE"/>
    <w:rsid w:val="00274EC4"/>
    <w:rsid w:val="002948FF"/>
    <w:rsid w:val="002A06B4"/>
    <w:rsid w:val="002B0C16"/>
    <w:rsid w:val="002B3DEF"/>
    <w:rsid w:val="002C0108"/>
    <w:rsid w:val="0030643C"/>
    <w:rsid w:val="00331F1F"/>
    <w:rsid w:val="003410C5"/>
    <w:rsid w:val="00341154"/>
    <w:rsid w:val="003522A1"/>
    <w:rsid w:val="00375D9F"/>
    <w:rsid w:val="003B0564"/>
    <w:rsid w:val="003B10C3"/>
    <w:rsid w:val="003E0E26"/>
    <w:rsid w:val="003E5415"/>
    <w:rsid w:val="003F3A17"/>
    <w:rsid w:val="00410863"/>
    <w:rsid w:val="0041122E"/>
    <w:rsid w:val="004134C1"/>
    <w:rsid w:val="0042067E"/>
    <w:rsid w:val="0042070D"/>
    <w:rsid w:val="00422581"/>
    <w:rsid w:val="004372D0"/>
    <w:rsid w:val="00453D95"/>
    <w:rsid w:val="00456976"/>
    <w:rsid w:val="004713F1"/>
    <w:rsid w:val="004953A4"/>
    <w:rsid w:val="00496BD9"/>
    <w:rsid w:val="004970C6"/>
    <w:rsid w:val="004B7621"/>
    <w:rsid w:val="004C362A"/>
    <w:rsid w:val="004C5CAE"/>
    <w:rsid w:val="004F6773"/>
    <w:rsid w:val="00512335"/>
    <w:rsid w:val="005272E0"/>
    <w:rsid w:val="00544F18"/>
    <w:rsid w:val="00552917"/>
    <w:rsid w:val="00554796"/>
    <w:rsid w:val="00560346"/>
    <w:rsid w:val="005679D7"/>
    <w:rsid w:val="00567E1A"/>
    <w:rsid w:val="0058324E"/>
    <w:rsid w:val="005D2096"/>
    <w:rsid w:val="005E018F"/>
    <w:rsid w:val="005E171F"/>
    <w:rsid w:val="005F7454"/>
    <w:rsid w:val="006058DC"/>
    <w:rsid w:val="00606014"/>
    <w:rsid w:val="00607506"/>
    <w:rsid w:val="006236A9"/>
    <w:rsid w:val="006306A6"/>
    <w:rsid w:val="006322AB"/>
    <w:rsid w:val="00661E4B"/>
    <w:rsid w:val="0066512B"/>
    <w:rsid w:val="00675A24"/>
    <w:rsid w:val="0069685D"/>
    <w:rsid w:val="00697D6B"/>
    <w:rsid w:val="006A0684"/>
    <w:rsid w:val="006A384D"/>
    <w:rsid w:val="006A38F9"/>
    <w:rsid w:val="006D485A"/>
    <w:rsid w:val="006D535A"/>
    <w:rsid w:val="006D6390"/>
    <w:rsid w:val="00700B8A"/>
    <w:rsid w:val="00744674"/>
    <w:rsid w:val="0074695C"/>
    <w:rsid w:val="00770240"/>
    <w:rsid w:val="007706C7"/>
    <w:rsid w:val="007745C8"/>
    <w:rsid w:val="00784EA9"/>
    <w:rsid w:val="00792E7C"/>
    <w:rsid w:val="007B76EC"/>
    <w:rsid w:val="007D5C30"/>
    <w:rsid w:val="007D6AEF"/>
    <w:rsid w:val="007E0008"/>
    <w:rsid w:val="007E5C24"/>
    <w:rsid w:val="008023EF"/>
    <w:rsid w:val="008202A8"/>
    <w:rsid w:val="00822CDE"/>
    <w:rsid w:val="00823AAD"/>
    <w:rsid w:val="00847555"/>
    <w:rsid w:val="008531A4"/>
    <w:rsid w:val="00853518"/>
    <w:rsid w:val="00875FCC"/>
    <w:rsid w:val="00886D3A"/>
    <w:rsid w:val="0089072A"/>
    <w:rsid w:val="00896F5C"/>
    <w:rsid w:val="008C02F2"/>
    <w:rsid w:val="008C1C6F"/>
    <w:rsid w:val="008F033A"/>
    <w:rsid w:val="00901A67"/>
    <w:rsid w:val="00926B4C"/>
    <w:rsid w:val="009306F3"/>
    <w:rsid w:val="00930B86"/>
    <w:rsid w:val="00960420"/>
    <w:rsid w:val="00973BD4"/>
    <w:rsid w:val="0097573C"/>
    <w:rsid w:val="00976402"/>
    <w:rsid w:val="00977824"/>
    <w:rsid w:val="00983EA5"/>
    <w:rsid w:val="00985317"/>
    <w:rsid w:val="00987875"/>
    <w:rsid w:val="009A3930"/>
    <w:rsid w:val="009A3AC6"/>
    <w:rsid w:val="009A5B4D"/>
    <w:rsid w:val="009B52B4"/>
    <w:rsid w:val="009F0296"/>
    <w:rsid w:val="009F11C3"/>
    <w:rsid w:val="009F5F03"/>
    <w:rsid w:val="00A079CB"/>
    <w:rsid w:val="00A12AD9"/>
    <w:rsid w:val="00A202EF"/>
    <w:rsid w:val="00A211B1"/>
    <w:rsid w:val="00A41875"/>
    <w:rsid w:val="00A55576"/>
    <w:rsid w:val="00A6727D"/>
    <w:rsid w:val="00A77613"/>
    <w:rsid w:val="00A967C5"/>
    <w:rsid w:val="00AC2E23"/>
    <w:rsid w:val="00AD0154"/>
    <w:rsid w:val="00AD1549"/>
    <w:rsid w:val="00AD624C"/>
    <w:rsid w:val="00B03571"/>
    <w:rsid w:val="00B054D8"/>
    <w:rsid w:val="00B117BF"/>
    <w:rsid w:val="00B153D7"/>
    <w:rsid w:val="00B23F17"/>
    <w:rsid w:val="00B36C19"/>
    <w:rsid w:val="00B47947"/>
    <w:rsid w:val="00B51D84"/>
    <w:rsid w:val="00B57CF4"/>
    <w:rsid w:val="00B62539"/>
    <w:rsid w:val="00B63089"/>
    <w:rsid w:val="00B67DBB"/>
    <w:rsid w:val="00B824FD"/>
    <w:rsid w:val="00BA1BFC"/>
    <w:rsid w:val="00BB3D3A"/>
    <w:rsid w:val="00BB4D3F"/>
    <w:rsid w:val="00BC66FE"/>
    <w:rsid w:val="00BD0FF2"/>
    <w:rsid w:val="00BD27C6"/>
    <w:rsid w:val="00BE19B8"/>
    <w:rsid w:val="00BE3FED"/>
    <w:rsid w:val="00BF2BDA"/>
    <w:rsid w:val="00BF3086"/>
    <w:rsid w:val="00C06084"/>
    <w:rsid w:val="00C23C41"/>
    <w:rsid w:val="00C23E81"/>
    <w:rsid w:val="00C24452"/>
    <w:rsid w:val="00C27FF3"/>
    <w:rsid w:val="00C73A4A"/>
    <w:rsid w:val="00C77989"/>
    <w:rsid w:val="00C77BF3"/>
    <w:rsid w:val="00CA0302"/>
    <w:rsid w:val="00CC28B7"/>
    <w:rsid w:val="00CC5EE5"/>
    <w:rsid w:val="00CD0288"/>
    <w:rsid w:val="00CD2A1B"/>
    <w:rsid w:val="00D02BA8"/>
    <w:rsid w:val="00D35E14"/>
    <w:rsid w:val="00D42137"/>
    <w:rsid w:val="00D46999"/>
    <w:rsid w:val="00D70386"/>
    <w:rsid w:val="00D74365"/>
    <w:rsid w:val="00D820E8"/>
    <w:rsid w:val="00D82FCC"/>
    <w:rsid w:val="00D92F4F"/>
    <w:rsid w:val="00DB4606"/>
    <w:rsid w:val="00DD4720"/>
    <w:rsid w:val="00DE0281"/>
    <w:rsid w:val="00DF2E48"/>
    <w:rsid w:val="00E01E9E"/>
    <w:rsid w:val="00E131F4"/>
    <w:rsid w:val="00E24192"/>
    <w:rsid w:val="00E2474A"/>
    <w:rsid w:val="00E25DA6"/>
    <w:rsid w:val="00E35AE5"/>
    <w:rsid w:val="00E433C6"/>
    <w:rsid w:val="00E440D0"/>
    <w:rsid w:val="00E4516E"/>
    <w:rsid w:val="00E5069A"/>
    <w:rsid w:val="00E54C30"/>
    <w:rsid w:val="00E55475"/>
    <w:rsid w:val="00E62AD9"/>
    <w:rsid w:val="00E673CF"/>
    <w:rsid w:val="00E7086F"/>
    <w:rsid w:val="00E83654"/>
    <w:rsid w:val="00E94443"/>
    <w:rsid w:val="00EB4434"/>
    <w:rsid w:val="00EB4C65"/>
    <w:rsid w:val="00EB7640"/>
    <w:rsid w:val="00EB7F32"/>
    <w:rsid w:val="00EC02B9"/>
    <w:rsid w:val="00EC6921"/>
    <w:rsid w:val="00ED1A45"/>
    <w:rsid w:val="00ED490B"/>
    <w:rsid w:val="00ED7461"/>
    <w:rsid w:val="00EE263F"/>
    <w:rsid w:val="00EF4744"/>
    <w:rsid w:val="00F05FB5"/>
    <w:rsid w:val="00F146B1"/>
    <w:rsid w:val="00F16041"/>
    <w:rsid w:val="00F16AE2"/>
    <w:rsid w:val="00F40117"/>
    <w:rsid w:val="00F56C8A"/>
    <w:rsid w:val="00F72590"/>
    <w:rsid w:val="00F76188"/>
    <w:rsid w:val="00FA0D98"/>
    <w:rsid w:val="00FB0C3B"/>
    <w:rsid w:val="00FB3BF3"/>
    <w:rsid w:val="00FC292A"/>
    <w:rsid w:val="00FD0583"/>
    <w:rsid w:val="00FE40DB"/>
    <w:rsid w:val="00FF5B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8F070"/>
  <w15:chartTrackingRefBased/>
  <w15:docId w15:val="{B8AA356F-481B-417E-ABC7-967F69A19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2E23"/>
    <w:pPr>
      <w:keepNext/>
      <w:widowControl w:val="0"/>
      <w:shd w:val="clear" w:color="auto" w:fill="FFFFFF"/>
      <w:suppressAutoHyphens/>
      <w:spacing w:before="820" w:after="0" w:line="240" w:lineRule="auto"/>
      <w:ind w:right="320"/>
      <w:jc w:val="center"/>
      <w:outlineLvl w:val="0"/>
    </w:pPr>
    <w:rPr>
      <w:rFonts w:ascii="Times New Roman" w:eastAsia="Times New Roman" w:hAnsi="Times New Roman" w:cs="Times New Roman"/>
      <w:color w:val="850C13"/>
      <w:spacing w:val="-2"/>
      <w:kern w:val="0"/>
      <w:sz w:val="52"/>
      <w:szCs w:val="52"/>
      <w:lang w:val="en-US" w:eastAsia="zh-C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20E8"/>
    <w:rPr>
      <w:color w:val="0563C1" w:themeColor="hyperlink"/>
      <w:u w:val="single"/>
    </w:rPr>
  </w:style>
  <w:style w:type="character" w:customStyle="1" w:styleId="Heading1Char">
    <w:name w:val="Heading 1 Char"/>
    <w:basedOn w:val="DefaultParagraphFont"/>
    <w:link w:val="Heading1"/>
    <w:uiPriority w:val="9"/>
    <w:rsid w:val="00AC2E23"/>
    <w:rPr>
      <w:rFonts w:ascii="Times New Roman" w:eastAsia="Times New Roman" w:hAnsi="Times New Roman" w:cs="Times New Roman"/>
      <w:color w:val="850C13"/>
      <w:spacing w:val="-2"/>
      <w:kern w:val="0"/>
      <w:sz w:val="52"/>
      <w:szCs w:val="52"/>
      <w:shd w:val="clear" w:color="auto" w:fill="FFFFFF"/>
      <w:lang w:val="en-US" w:eastAsia="zh-CN"/>
      <w14:ligatures w14:val="none"/>
    </w:rPr>
  </w:style>
  <w:style w:type="paragraph" w:styleId="ListParagraph">
    <w:name w:val="List Paragraph"/>
    <w:basedOn w:val="Normal"/>
    <w:link w:val="ListParagraphChar"/>
    <w:uiPriority w:val="34"/>
    <w:qFormat/>
    <w:rsid w:val="00D42137"/>
    <w:pPr>
      <w:ind w:left="720"/>
      <w:contextualSpacing/>
    </w:pPr>
    <w:rPr>
      <w:kern w:val="0"/>
      <w:lang w:val="en-US"/>
      <w14:ligatures w14:val="none"/>
    </w:rPr>
  </w:style>
  <w:style w:type="character" w:customStyle="1" w:styleId="ListParagraphChar">
    <w:name w:val="List Paragraph Char"/>
    <w:basedOn w:val="DefaultParagraphFont"/>
    <w:link w:val="ListParagraph"/>
    <w:uiPriority w:val="34"/>
    <w:rsid w:val="00D42137"/>
    <w:rPr>
      <w:kern w:val="0"/>
      <w:lang w:val="en-US"/>
      <w14:ligatures w14:val="none"/>
    </w:rPr>
  </w:style>
  <w:style w:type="paragraph" w:styleId="Title">
    <w:name w:val="Title"/>
    <w:basedOn w:val="Normal"/>
    <w:next w:val="Normal"/>
    <w:link w:val="TitleChar"/>
    <w:uiPriority w:val="10"/>
    <w:qFormat/>
    <w:rsid w:val="00FC292A"/>
    <w:pPr>
      <w:suppressAutoHyphens/>
      <w:spacing w:before="720" w:after="120" w:line="264" w:lineRule="auto"/>
      <w:jc w:val="center"/>
    </w:pPr>
    <w:rPr>
      <w:rFonts w:ascii="Times New Roman" w:eastAsia="Times New Roman" w:hAnsi="Times New Roman" w:cs="Times New Roman"/>
      <w:b/>
      <w:sz w:val="28"/>
      <w:szCs w:val="20"/>
      <w:lang w:val="nl-NL" w:eastAsia="zh-CN"/>
      <w14:ligatures w14:val="none"/>
    </w:rPr>
  </w:style>
  <w:style w:type="character" w:customStyle="1" w:styleId="TitleChar">
    <w:name w:val="Title Char"/>
    <w:basedOn w:val="DefaultParagraphFont"/>
    <w:link w:val="Title"/>
    <w:uiPriority w:val="10"/>
    <w:rsid w:val="00FC292A"/>
    <w:rPr>
      <w:rFonts w:ascii="Times New Roman" w:eastAsia="Times New Roman" w:hAnsi="Times New Roman" w:cs="Times New Roman"/>
      <w:b/>
      <w:sz w:val="28"/>
      <w:szCs w:val="20"/>
      <w:lang w:val="nl-NL" w:eastAsia="zh-CN"/>
      <w14:ligatures w14:val="none"/>
    </w:rPr>
  </w:style>
  <w:style w:type="character" w:styleId="Strong">
    <w:name w:val="Strong"/>
    <w:basedOn w:val="DefaultParagraphFont"/>
    <w:uiPriority w:val="22"/>
    <w:qFormat/>
    <w:rsid w:val="00456976"/>
    <w:rPr>
      <w:b/>
      <w:bCs/>
    </w:rPr>
  </w:style>
  <w:style w:type="paragraph" w:styleId="Revision">
    <w:name w:val="Revision"/>
    <w:hidden/>
    <w:uiPriority w:val="99"/>
    <w:semiHidden/>
    <w:rsid w:val="002B0C16"/>
    <w:pPr>
      <w:spacing w:after="0" w:line="240" w:lineRule="auto"/>
    </w:pPr>
  </w:style>
  <w:style w:type="character" w:styleId="CommentReference">
    <w:name w:val="annotation reference"/>
    <w:basedOn w:val="DefaultParagraphFont"/>
    <w:uiPriority w:val="99"/>
    <w:semiHidden/>
    <w:unhideWhenUsed/>
    <w:rsid w:val="00BA1BFC"/>
    <w:rPr>
      <w:sz w:val="16"/>
      <w:szCs w:val="16"/>
    </w:rPr>
  </w:style>
  <w:style w:type="paragraph" w:styleId="CommentText">
    <w:name w:val="annotation text"/>
    <w:basedOn w:val="Normal"/>
    <w:link w:val="CommentTextChar"/>
    <w:uiPriority w:val="99"/>
    <w:unhideWhenUsed/>
    <w:rsid w:val="00BA1BFC"/>
    <w:pPr>
      <w:spacing w:line="240" w:lineRule="auto"/>
    </w:pPr>
    <w:rPr>
      <w:sz w:val="20"/>
      <w:szCs w:val="20"/>
    </w:rPr>
  </w:style>
  <w:style w:type="character" w:customStyle="1" w:styleId="CommentTextChar">
    <w:name w:val="Comment Text Char"/>
    <w:basedOn w:val="DefaultParagraphFont"/>
    <w:link w:val="CommentText"/>
    <w:uiPriority w:val="99"/>
    <w:rsid w:val="00BA1BFC"/>
    <w:rPr>
      <w:sz w:val="20"/>
      <w:szCs w:val="20"/>
    </w:rPr>
  </w:style>
  <w:style w:type="paragraph" w:styleId="CommentSubject">
    <w:name w:val="annotation subject"/>
    <w:basedOn w:val="CommentText"/>
    <w:next w:val="CommentText"/>
    <w:link w:val="CommentSubjectChar"/>
    <w:uiPriority w:val="99"/>
    <w:semiHidden/>
    <w:unhideWhenUsed/>
    <w:rsid w:val="00BA1BFC"/>
    <w:rPr>
      <w:b/>
      <w:bCs/>
    </w:rPr>
  </w:style>
  <w:style w:type="character" w:customStyle="1" w:styleId="CommentSubjectChar">
    <w:name w:val="Comment Subject Char"/>
    <w:basedOn w:val="CommentTextChar"/>
    <w:link w:val="CommentSubject"/>
    <w:uiPriority w:val="99"/>
    <w:semiHidden/>
    <w:rsid w:val="00BA1BFC"/>
    <w:rPr>
      <w:b/>
      <w:bCs/>
      <w:sz w:val="20"/>
      <w:szCs w:val="20"/>
    </w:rPr>
  </w:style>
  <w:style w:type="character" w:customStyle="1" w:styleId="ui-provider">
    <w:name w:val="ui-provider"/>
    <w:basedOn w:val="DefaultParagraphFont"/>
    <w:rsid w:val="00B15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676868">
      <w:bodyDiv w:val="1"/>
      <w:marLeft w:val="0"/>
      <w:marRight w:val="0"/>
      <w:marTop w:val="0"/>
      <w:marBottom w:val="0"/>
      <w:divBdr>
        <w:top w:val="none" w:sz="0" w:space="0" w:color="auto"/>
        <w:left w:val="none" w:sz="0" w:space="0" w:color="auto"/>
        <w:bottom w:val="none" w:sz="0" w:space="0" w:color="auto"/>
        <w:right w:val="none" w:sz="0" w:space="0" w:color="auto"/>
      </w:divBdr>
    </w:div>
    <w:div w:id="1099837264">
      <w:bodyDiv w:val="1"/>
      <w:marLeft w:val="0"/>
      <w:marRight w:val="0"/>
      <w:marTop w:val="0"/>
      <w:marBottom w:val="0"/>
      <w:divBdr>
        <w:top w:val="none" w:sz="0" w:space="0" w:color="auto"/>
        <w:left w:val="none" w:sz="0" w:space="0" w:color="auto"/>
        <w:bottom w:val="none" w:sz="0" w:space="0" w:color="auto"/>
        <w:right w:val="none" w:sz="0" w:space="0" w:color="auto"/>
      </w:divBdr>
    </w:div>
    <w:div w:id="1383360281">
      <w:bodyDiv w:val="1"/>
      <w:marLeft w:val="0"/>
      <w:marRight w:val="0"/>
      <w:marTop w:val="0"/>
      <w:marBottom w:val="0"/>
      <w:divBdr>
        <w:top w:val="none" w:sz="0" w:space="0" w:color="auto"/>
        <w:left w:val="none" w:sz="0" w:space="0" w:color="auto"/>
        <w:bottom w:val="none" w:sz="0" w:space="0" w:color="auto"/>
        <w:right w:val="none" w:sz="0" w:space="0" w:color="auto"/>
      </w:divBdr>
      <w:divsChild>
        <w:div w:id="1618291961">
          <w:marLeft w:val="806"/>
          <w:marRight w:val="0"/>
          <w:marTop w:val="0"/>
          <w:marBottom w:val="0"/>
          <w:divBdr>
            <w:top w:val="none" w:sz="0" w:space="0" w:color="auto"/>
            <w:left w:val="none" w:sz="0" w:space="0" w:color="auto"/>
            <w:bottom w:val="none" w:sz="0" w:space="0" w:color="auto"/>
            <w:right w:val="none" w:sz="0" w:space="0" w:color="auto"/>
          </w:divBdr>
        </w:div>
      </w:divsChild>
    </w:div>
    <w:div w:id="1780097730">
      <w:bodyDiv w:val="1"/>
      <w:marLeft w:val="0"/>
      <w:marRight w:val="0"/>
      <w:marTop w:val="0"/>
      <w:marBottom w:val="0"/>
      <w:divBdr>
        <w:top w:val="none" w:sz="0" w:space="0" w:color="auto"/>
        <w:left w:val="none" w:sz="0" w:space="0" w:color="auto"/>
        <w:bottom w:val="none" w:sz="0" w:space="0" w:color="auto"/>
        <w:right w:val="none" w:sz="0" w:space="0" w:color="auto"/>
      </w:divBdr>
    </w:div>
    <w:div w:id="194329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www.bing.com/ck/a?!&amp;&amp;p=34cf5ebff1c64f22JmltdHM9MTY4NTA1OTIwMCZpZ3VpZD0wM2Q5NTE1NC1mNmFiLTY1ZWMtMWNmOS00Mzg0Zjc0YzY0OTEmaW5zaWQ9NTIxMA&amp;ptn=3&amp;hsh=3&amp;fclid=03d95154-f6ab-65ec-1cf9-4384f74c6491&amp;psq=stracchino&amp;u=a1aHR0cHM6Ly9lbi53aWtpcGVkaWEub3JnL3dpa2kvU3RyYWNjaGlubw&amp;ntb=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palatzidi@unibz.i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20753-B388-4DD2-8CCE-7AB511C81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1176</Words>
  <Characters>6516</Characters>
  <Application>Microsoft Office Word</Application>
  <DocSecurity>0</DocSecurity>
  <Lines>91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Palatzidi Anastasia (Student AGR 21)</dc:creator>
  <cp:keywords/>
  <dc:description/>
  <cp:lastModifiedBy>Palatzidi Anastasia (Student AGR 21)</cp:lastModifiedBy>
  <cp:revision>70</cp:revision>
  <dcterms:created xsi:type="dcterms:W3CDTF">2023-05-29T14:15:00Z</dcterms:created>
  <dcterms:modified xsi:type="dcterms:W3CDTF">2023-06-24T17:24:00Z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4a6d0afd-cb2d-4577-8eb5-dd762baa6c8c</vt:lpwstr>
  </property>
</Properties>
</file>