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C5831" w14:textId="3ECFD5EB" w:rsidR="00081E79" w:rsidRDefault="009B6DD2" w:rsidP="00A2492A">
      <w:pPr>
        <w:pStyle w:val="Titolo"/>
        <w:spacing w:before="600" w:line="240" w:lineRule="auto"/>
        <w:rPr>
          <w:lang w:val="en-GB"/>
        </w:rPr>
      </w:pPr>
      <w:r w:rsidRPr="009B6DD2">
        <w:rPr>
          <w:lang w:val="en-GB"/>
        </w:rPr>
        <w:t>The role of biomass in the process of ecological transition: characterization and comparison of traditional and renewable energy sources</w:t>
      </w:r>
    </w:p>
    <w:p w14:paraId="050008D4" w14:textId="3F4E29F8" w:rsidR="00081E79" w:rsidRDefault="00455E03" w:rsidP="00081E79">
      <w:pPr>
        <w:jc w:val="center"/>
        <w:rPr>
          <w:lang w:val="de-DE"/>
        </w:rPr>
      </w:pPr>
      <w:r>
        <w:rPr>
          <w:lang w:val="de-DE"/>
        </w:rPr>
        <w:t>Debora</w:t>
      </w:r>
      <w:r w:rsidR="00081E79">
        <w:rPr>
          <w:lang w:val="de-DE"/>
        </w:rPr>
        <w:t xml:space="preserve"> </w:t>
      </w:r>
      <w:r>
        <w:rPr>
          <w:lang w:val="de-DE"/>
        </w:rPr>
        <w:t>Mignogna</w:t>
      </w:r>
      <w:r w:rsidR="00081E79">
        <w:rPr>
          <w:lang w:val="de-DE"/>
        </w:rPr>
        <w:t xml:space="preserve"> (</w:t>
      </w:r>
      <w:r>
        <w:rPr>
          <w:lang w:val="de-DE"/>
        </w:rPr>
        <w:t>d.mignogna</w:t>
      </w:r>
      <w:r w:rsidR="00081E79">
        <w:rPr>
          <w:lang w:val="de-DE"/>
        </w:rPr>
        <w:t>@</w:t>
      </w:r>
      <w:r>
        <w:rPr>
          <w:lang w:val="de-DE"/>
        </w:rPr>
        <w:t>studenti.unimol</w:t>
      </w:r>
      <w:r w:rsidR="00081E79">
        <w:rPr>
          <w:lang w:val="de-DE"/>
        </w:rPr>
        <w:t>.it)</w:t>
      </w:r>
    </w:p>
    <w:p w14:paraId="6D5F5145" w14:textId="6932404B" w:rsidR="00081E79" w:rsidRDefault="00081E79" w:rsidP="00081E79">
      <w:pPr>
        <w:jc w:val="center"/>
        <w:rPr>
          <w:lang w:val="en-GB"/>
        </w:rPr>
      </w:pPr>
      <w:r>
        <w:rPr>
          <w:lang w:val="en-GB"/>
        </w:rPr>
        <w:t xml:space="preserve">Dept. </w:t>
      </w:r>
      <w:r w:rsidR="00115023">
        <w:rPr>
          <w:lang w:val="en-GB"/>
        </w:rPr>
        <w:t>Agriculture, Environment</w:t>
      </w:r>
      <w:r w:rsidR="00FF56CB">
        <w:rPr>
          <w:lang w:val="en-GB"/>
        </w:rPr>
        <w:t xml:space="preserve"> and </w:t>
      </w:r>
      <w:r>
        <w:rPr>
          <w:lang w:val="en-GB"/>
        </w:rPr>
        <w:t>Food</w:t>
      </w:r>
      <w:r w:rsidR="009B0697">
        <w:rPr>
          <w:lang w:val="en-GB"/>
        </w:rPr>
        <w:t xml:space="preserve"> </w:t>
      </w:r>
      <w:r w:rsidR="009B0697" w:rsidRPr="006A0148">
        <w:rPr>
          <w:lang w:val="en-GB"/>
        </w:rPr>
        <w:t>Sciences</w:t>
      </w:r>
      <w:r w:rsidR="00FF56CB" w:rsidRPr="006A0148">
        <w:rPr>
          <w:lang w:val="en-GB"/>
        </w:rPr>
        <w:t>,</w:t>
      </w:r>
      <w:r w:rsidR="00FF56CB">
        <w:rPr>
          <w:lang w:val="en-GB"/>
        </w:rPr>
        <w:t xml:space="preserve"> </w:t>
      </w:r>
      <w:r>
        <w:rPr>
          <w:lang w:val="en-GB"/>
        </w:rPr>
        <w:t xml:space="preserve">University of </w:t>
      </w:r>
      <w:r w:rsidR="00B70B08">
        <w:rPr>
          <w:lang w:val="en-GB"/>
        </w:rPr>
        <w:t>Molise</w:t>
      </w:r>
      <w:r>
        <w:rPr>
          <w:lang w:val="en-GB"/>
        </w:rPr>
        <w:t xml:space="preserve">, </w:t>
      </w:r>
      <w:r w:rsidR="007A2E32">
        <w:rPr>
          <w:lang w:val="en-GB"/>
        </w:rPr>
        <w:t xml:space="preserve">Via de Sanctis </w:t>
      </w:r>
      <w:r w:rsidR="009B0697" w:rsidRPr="006A0148">
        <w:rPr>
          <w:lang w:val="en-GB"/>
        </w:rPr>
        <w:t>snc</w:t>
      </w:r>
      <w:r w:rsidR="007A2E32" w:rsidRPr="006A0148">
        <w:rPr>
          <w:lang w:val="en-GB"/>
        </w:rPr>
        <w:t>,</w:t>
      </w:r>
      <w:r w:rsidR="007A2E32">
        <w:rPr>
          <w:lang w:val="en-GB"/>
        </w:rPr>
        <w:t xml:space="preserve"> </w:t>
      </w:r>
      <w:r w:rsidR="00B70B08">
        <w:rPr>
          <w:lang w:val="en-GB"/>
        </w:rPr>
        <w:t>Campobasso</w:t>
      </w:r>
      <w:r>
        <w:rPr>
          <w:lang w:val="en-GB"/>
        </w:rPr>
        <w:t>, Italy</w:t>
      </w:r>
    </w:p>
    <w:p w14:paraId="7CBDB1B6" w14:textId="3CDD8727" w:rsidR="00081E79" w:rsidRPr="009B0697" w:rsidRDefault="00081E79" w:rsidP="00081E79">
      <w:pPr>
        <w:jc w:val="center"/>
      </w:pPr>
      <w:r w:rsidRPr="009B0697">
        <w:t xml:space="preserve">Tutor: Prof. </w:t>
      </w:r>
      <w:r w:rsidR="00455E03" w:rsidRPr="009B0697">
        <w:t>Pasquale Avino</w:t>
      </w:r>
      <w:r w:rsidR="009B0697" w:rsidRPr="009B0697">
        <w:t xml:space="preserve">, </w:t>
      </w:r>
      <w:r w:rsidR="009B0697" w:rsidRPr="006C745E">
        <w:t>Co-tutor:</w:t>
      </w:r>
      <w:r w:rsidR="00A61B10" w:rsidRPr="006C745E">
        <w:t xml:space="preserve"> P</w:t>
      </w:r>
      <w:r w:rsidR="006C745E" w:rsidRPr="006C745E">
        <w:t>rof. Paolo Ceci</w:t>
      </w:r>
    </w:p>
    <w:p w14:paraId="145790C6" w14:textId="77777777" w:rsidR="00081E79" w:rsidRPr="009B0697" w:rsidRDefault="00081E79" w:rsidP="00081E79">
      <w:pPr>
        <w:jc w:val="center"/>
      </w:pPr>
    </w:p>
    <w:p w14:paraId="2035884A" w14:textId="56C10ED7" w:rsidR="004551D1" w:rsidRDefault="009B0697" w:rsidP="00081E79">
      <w:pPr>
        <w:pStyle w:val="Corpotesto"/>
        <w:jc w:val="both"/>
        <w:rPr>
          <w:i w:val="0"/>
          <w:iCs w:val="0"/>
          <w:sz w:val="20"/>
          <w:lang w:val="en-GB"/>
        </w:rPr>
      </w:pPr>
      <w:r w:rsidRPr="00B54B3E">
        <w:rPr>
          <w:i w:val="0"/>
          <w:iCs w:val="0"/>
          <w:sz w:val="20"/>
          <w:lang w:val="en-GB"/>
        </w:rPr>
        <w:t xml:space="preserve">This doctoral research intends to </w:t>
      </w:r>
      <w:r w:rsidR="004551D1" w:rsidRPr="004551D1">
        <w:rPr>
          <w:i w:val="0"/>
          <w:iCs w:val="0"/>
          <w:sz w:val="20"/>
          <w:lang w:val="en-GB"/>
        </w:rPr>
        <w:t xml:space="preserve">highlight modern trends and approaches in replacing fossil fuels for global energy needs. The project aims to examine the potential of renewable energy and the current situation of renewable energy-related industries through an overview of production processes and control strategies in renewable energy production technology, thus contributing to the acquisition of essential information that goes in the direction of improving and optimizing these energy sources. In particular, it will focus on the potential achievement of defined goals and targets </w:t>
      </w:r>
      <w:bookmarkStart w:id="0" w:name="_GoBack"/>
      <w:bookmarkEnd w:id="0"/>
      <w:r w:rsidR="004551D1" w:rsidRPr="004551D1">
        <w:rPr>
          <w:i w:val="0"/>
          <w:iCs w:val="0"/>
          <w:sz w:val="20"/>
          <w:lang w:val="en-GB"/>
        </w:rPr>
        <w:t>for sustainable development to meet environmental, social and economic needs. The environmental impacts generated by renewable energy, compared to traditional fuels, will also be characterized and compared.</w:t>
      </w:r>
    </w:p>
    <w:p w14:paraId="24F69EC2" w14:textId="24354CFF" w:rsidR="00F924E9" w:rsidRDefault="00F924E9" w:rsidP="00081E79">
      <w:pPr>
        <w:pStyle w:val="Corpotesto"/>
        <w:jc w:val="both"/>
        <w:rPr>
          <w:i w:val="0"/>
          <w:iCs w:val="0"/>
          <w:sz w:val="20"/>
          <w:lang w:val="en-GB"/>
        </w:rPr>
      </w:pPr>
    </w:p>
    <w:p w14:paraId="2BD7A848" w14:textId="77777777" w:rsidR="00F924E9" w:rsidRDefault="00F924E9" w:rsidP="00081E79">
      <w:pPr>
        <w:pStyle w:val="Corpotesto"/>
        <w:jc w:val="both"/>
        <w:rPr>
          <w:i w:val="0"/>
          <w:iCs w:val="0"/>
          <w:sz w:val="20"/>
          <w:lang w:val="en-GB"/>
        </w:rPr>
      </w:pPr>
    </w:p>
    <w:p w14:paraId="553191D8" w14:textId="2C3A4B0C" w:rsidR="00081E79" w:rsidRDefault="002213F0" w:rsidP="00081E79">
      <w:pPr>
        <w:pStyle w:val="Titolo"/>
        <w:spacing w:before="240" w:line="240" w:lineRule="auto"/>
        <w:rPr>
          <w:sz w:val="24"/>
          <w:lang w:val="it-IT"/>
        </w:rPr>
      </w:pPr>
      <w:r w:rsidRPr="002213F0">
        <w:rPr>
          <w:sz w:val="24"/>
          <w:lang w:val="it-IT"/>
        </w:rPr>
        <w:t>Il ruolo delle biomasse nel processo di transizione ecologica: caratterizzazione e confronto tra fonti energetiche tradizionali e rinnovabili</w:t>
      </w:r>
    </w:p>
    <w:p w14:paraId="5D49484C" w14:textId="17D3125A" w:rsidR="00081E79" w:rsidRDefault="00081E79" w:rsidP="006A3498">
      <w:pPr>
        <w:jc w:val="both"/>
      </w:pPr>
      <w:r>
        <w:t>Questo progetto di dottorato mira a mettere</w:t>
      </w:r>
      <w:r w:rsidR="00E1400B">
        <w:t xml:space="preserve"> in risalto </w:t>
      </w:r>
      <w:r w:rsidR="00786EC0" w:rsidRPr="009B0697">
        <w:t>tendenze e</w:t>
      </w:r>
      <w:r w:rsidR="00414356" w:rsidRPr="009B0697">
        <w:t xml:space="preserve"> </w:t>
      </w:r>
      <w:r w:rsidR="00786EC0" w:rsidRPr="009B0697">
        <w:t xml:space="preserve">approcci moderni </w:t>
      </w:r>
      <w:r w:rsidR="00752EAB" w:rsidRPr="009B0697">
        <w:t>nel</w:t>
      </w:r>
      <w:r w:rsidR="00046526" w:rsidRPr="009B0697">
        <w:t xml:space="preserve">la sostituzione dei </w:t>
      </w:r>
      <w:r w:rsidR="00715EED" w:rsidRPr="009B0697">
        <w:t>combustibili fossili per il fabbisogno energetico g</w:t>
      </w:r>
      <w:r w:rsidR="006A0148">
        <w:t>l</w:t>
      </w:r>
      <w:r w:rsidR="00715EED" w:rsidRPr="009B0697">
        <w:t>obale</w:t>
      </w:r>
      <w:r w:rsidR="00945C57" w:rsidRPr="009B0697">
        <w:t xml:space="preserve">. </w:t>
      </w:r>
      <w:r w:rsidR="00945C57">
        <w:t xml:space="preserve">Il progetto </w:t>
      </w:r>
      <w:r w:rsidR="00945C57" w:rsidRPr="0075678F">
        <w:t>si propone di esaminare il potenziale delle energie rinnovabili e la situazione attuale delle industrie legate alle energie rinnovabili</w:t>
      </w:r>
      <w:r w:rsidR="00662DF4">
        <w:t xml:space="preserve">, attraverso </w:t>
      </w:r>
      <w:r w:rsidR="002665E3">
        <w:t>una panoramica</w:t>
      </w:r>
      <w:r w:rsidR="006A3498">
        <w:t xml:space="preserve"> dei processi di produzione e delle</w:t>
      </w:r>
      <w:r w:rsidR="00050BAF" w:rsidRPr="009B0697">
        <w:t xml:space="preserve"> strategie di controllo nella tecnologia di produzione delle fonti energetiche rinnovabili, contribuendo così all’acquisizione di informazioni essenziali che vanno in direzione del miglioramento e dell'ottimizzazione di queste fonti energetiche</w:t>
      </w:r>
      <w:r w:rsidR="00050BAF">
        <w:t>.</w:t>
      </w:r>
      <w:r w:rsidR="00050BAF" w:rsidRPr="0075678F">
        <w:t xml:space="preserve"> </w:t>
      </w:r>
      <w:r w:rsidR="00945C57" w:rsidRPr="0075678F">
        <w:t>In particolare, si concentrerà sul potenziale raggiungimento di obiettivi e traguardi definiti per lo sviluppo sostenibile per soddisfare le esigenze ambientali, sociali ed economiche</w:t>
      </w:r>
      <w:r w:rsidR="00BD3581">
        <w:t xml:space="preserve">. Verranno inoltre </w:t>
      </w:r>
      <w:r w:rsidR="005D7774" w:rsidRPr="009B0697">
        <w:t>caratterizza</w:t>
      </w:r>
      <w:r w:rsidR="00BD3581" w:rsidRPr="009B0697">
        <w:t>ti</w:t>
      </w:r>
      <w:r w:rsidR="005D7774" w:rsidRPr="009B0697">
        <w:t xml:space="preserve"> e confronta</w:t>
      </w:r>
      <w:r w:rsidR="00BD3581" w:rsidRPr="009B0697">
        <w:t>ti</w:t>
      </w:r>
      <w:r w:rsidR="005D7774" w:rsidRPr="009B0697">
        <w:t xml:space="preserve"> </w:t>
      </w:r>
      <w:r w:rsidR="00BD3581" w:rsidRPr="009B0697">
        <w:t xml:space="preserve">gli </w:t>
      </w:r>
      <w:r w:rsidR="005D7774" w:rsidRPr="009B0697">
        <w:t>impatt</w:t>
      </w:r>
      <w:r w:rsidR="00BD3581" w:rsidRPr="009B0697">
        <w:t>i</w:t>
      </w:r>
      <w:r w:rsidR="005D7774" w:rsidRPr="009B0697">
        <w:t xml:space="preserve"> ambiental</w:t>
      </w:r>
      <w:r w:rsidR="00BD3581" w:rsidRPr="009B0697">
        <w:t xml:space="preserve">i </w:t>
      </w:r>
      <w:r w:rsidR="00294FE2" w:rsidRPr="009B0697">
        <w:t>generati dall’energia rinnovabile</w:t>
      </w:r>
      <w:r w:rsidR="00326817" w:rsidRPr="009B0697">
        <w:t>, rispetto ai combustibili tradizionali.</w:t>
      </w:r>
    </w:p>
    <w:p w14:paraId="5F678478" w14:textId="77777777" w:rsidR="00081E79" w:rsidRDefault="00081E79" w:rsidP="00081E79">
      <w:pPr>
        <w:pStyle w:val="Titolo1"/>
        <w:spacing w:before="240" w:after="120"/>
        <w:ind w:right="0"/>
        <w:jc w:val="left"/>
        <w:rPr>
          <w:b/>
          <w:bCs/>
          <w:color w:val="000000"/>
          <w:sz w:val="24"/>
          <w:lang w:val="en-GB"/>
        </w:rPr>
      </w:pPr>
      <w:r>
        <w:rPr>
          <w:b/>
          <w:bCs/>
          <w:color w:val="000000"/>
          <w:sz w:val="24"/>
          <w:lang w:val="en-GB"/>
        </w:rPr>
        <w:t>1. State-of-the-Art</w:t>
      </w:r>
    </w:p>
    <w:p w14:paraId="4342D66E" w14:textId="14C1094B" w:rsidR="007879E2" w:rsidRPr="007879E2" w:rsidRDefault="001D7BBF" w:rsidP="007879E2">
      <w:pPr>
        <w:jc w:val="both"/>
        <w:rPr>
          <w:lang w:val="en-GB"/>
        </w:rPr>
      </w:pPr>
      <w:r w:rsidRPr="001D7BBF">
        <w:rPr>
          <w:lang w:val="en-GB"/>
        </w:rPr>
        <w:t>In recent years, human population growth and overall industrial development have led to an exponential increase in global energy demand</w:t>
      </w:r>
      <w:r>
        <w:rPr>
          <w:lang w:val="en-GB"/>
        </w:rPr>
        <w:t xml:space="preserve"> </w:t>
      </w:r>
      <w:r w:rsidR="002146ED">
        <w:rPr>
          <w:lang w:val="en-GB"/>
        </w:rPr>
        <w:t>(</w:t>
      </w:r>
      <w:r w:rsidR="00174903">
        <w:rPr>
          <w:lang w:val="en-GB"/>
        </w:rPr>
        <w:t>Kang</w:t>
      </w:r>
      <w:r w:rsidR="00723E4B">
        <w:rPr>
          <w:lang w:val="en-GB"/>
        </w:rPr>
        <w:t xml:space="preserve"> </w:t>
      </w:r>
      <w:r w:rsidR="00174903">
        <w:rPr>
          <w:lang w:val="en-GB"/>
        </w:rPr>
        <w:t>et al</w:t>
      </w:r>
      <w:r w:rsidR="001B3808">
        <w:rPr>
          <w:lang w:val="en-GB"/>
        </w:rPr>
        <w:t>.,</w:t>
      </w:r>
      <w:r w:rsidR="00174903">
        <w:rPr>
          <w:lang w:val="en-GB"/>
        </w:rPr>
        <w:t xml:space="preserve"> 2020</w:t>
      </w:r>
      <w:r w:rsidR="002146ED">
        <w:rPr>
          <w:lang w:val="en-GB"/>
        </w:rPr>
        <w:t>)</w:t>
      </w:r>
      <w:r w:rsidR="007879E2" w:rsidRPr="007879E2">
        <w:rPr>
          <w:lang w:val="en-GB"/>
        </w:rPr>
        <w:t xml:space="preserve">. </w:t>
      </w:r>
      <w:r w:rsidRPr="001D7BBF">
        <w:rPr>
          <w:lang w:val="en-GB"/>
        </w:rPr>
        <w:t>The European economy</w:t>
      </w:r>
      <w:r>
        <w:rPr>
          <w:lang w:val="en-GB"/>
        </w:rPr>
        <w:t xml:space="preserve"> still heavily</w:t>
      </w:r>
      <w:r w:rsidRPr="001D7BBF">
        <w:rPr>
          <w:lang w:val="en-GB"/>
        </w:rPr>
        <w:t xml:space="preserve"> relies on fossil fuels for its energy needs, but these will be depleted in the coming decades.</w:t>
      </w:r>
      <w:r>
        <w:rPr>
          <w:lang w:val="en-GB"/>
        </w:rPr>
        <w:t xml:space="preserve"> </w:t>
      </w:r>
      <w:r w:rsidRPr="001D7BBF">
        <w:rPr>
          <w:lang w:val="en-GB"/>
        </w:rPr>
        <w:t>An economy based on renewable and low-cost energy sources, a clean environment, and energy independence are characteristics of responsible societies, and all of these have become the global challenge of our time.</w:t>
      </w:r>
      <w:r>
        <w:rPr>
          <w:lang w:val="en-GB"/>
        </w:rPr>
        <w:t xml:space="preserve"> </w:t>
      </w:r>
      <w:r w:rsidR="007879E2" w:rsidRPr="007879E2">
        <w:rPr>
          <w:lang w:val="en-GB"/>
        </w:rPr>
        <w:t xml:space="preserve">Commitments related to climate policy and the energy crisis have led to </w:t>
      </w:r>
      <w:r w:rsidR="0066728B">
        <w:rPr>
          <w:lang w:val="en-GB"/>
        </w:rPr>
        <w:t>a</w:t>
      </w:r>
      <w:r w:rsidR="007879E2" w:rsidRPr="007879E2">
        <w:rPr>
          <w:lang w:val="en-GB"/>
        </w:rPr>
        <w:t xml:space="preserve"> search for alternative ways to obtain energy. One element of this vision is to replace traditional fossil fuels with biofuels. </w:t>
      </w:r>
      <w:r w:rsidR="0066728B" w:rsidRPr="0066728B">
        <w:rPr>
          <w:lang w:val="en-GB"/>
        </w:rPr>
        <w:t>European Union energy policy reform and subsequent legislation and regulation at the national level have provided a strong incentive for the development of increasingly competitive renewable energy generation technologies.</w:t>
      </w:r>
      <w:r w:rsidR="0066728B">
        <w:rPr>
          <w:lang w:val="en-GB"/>
        </w:rPr>
        <w:t xml:space="preserve"> </w:t>
      </w:r>
      <w:r w:rsidR="007879E2" w:rsidRPr="007879E2">
        <w:rPr>
          <w:lang w:val="en-GB"/>
        </w:rPr>
        <w:t xml:space="preserve">Europe, with its European Green Deal strategy, aims to become the first climate-neutral continent by 2050 </w:t>
      </w:r>
      <w:r w:rsidR="002146ED">
        <w:rPr>
          <w:lang w:val="en-GB"/>
        </w:rPr>
        <w:t>(</w:t>
      </w:r>
      <w:r w:rsidR="00D460F7">
        <w:rPr>
          <w:lang w:val="en-GB"/>
        </w:rPr>
        <w:t>Cambini et al.,</w:t>
      </w:r>
      <w:r w:rsidR="002146ED">
        <w:rPr>
          <w:lang w:val="en-GB"/>
        </w:rPr>
        <w:t xml:space="preserve"> 2020)</w:t>
      </w:r>
      <w:r w:rsidR="007879E2" w:rsidRPr="007879E2">
        <w:rPr>
          <w:lang w:val="en-GB"/>
        </w:rPr>
        <w:t>.</w:t>
      </w:r>
    </w:p>
    <w:p w14:paraId="76290A6E" w14:textId="1DAA2B03" w:rsidR="007879E2" w:rsidRPr="007879E2" w:rsidRDefault="0066728B" w:rsidP="007879E2">
      <w:pPr>
        <w:jc w:val="both"/>
        <w:rPr>
          <w:lang w:val="en-GB"/>
        </w:rPr>
      </w:pPr>
      <w:r w:rsidRPr="0066728B">
        <w:rPr>
          <w:lang w:val="en-GB"/>
        </w:rPr>
        <w:t>Bioenergy is considered the most consistent renewable energy source because of its economic advantages and its great potential to replace non</w:t>
      </w:r>
      <w:r>
        <w:rPr>
          <w:lang w:val="en-GB"/>
        </w:rPr>
        <w:t>-</w:t>
      </w:r>
      <w:r w:rsidRPr="0066728B">
        <w:rPr>
          <w:lang w:val="en-GB"/>
        </w:rPr>
        <w:t>renewable fuel sources.</w:t>
      </w:r>
      <w:r>
        <w:rPr>
          <w:lang w:val="en-GB"/>
        </w:rPr>
        <w:t xml:space="preserve"> </w:t>
      </w:r>
      <w:r w:rsidR="007879E2" w:rsidRPr="007879E2">
        <w:rPr>
          <w:lang w:val="en-GB"/>
        </w:rPr>
        <w:t xml:space="preserve">In the current scenario, renewable technologies produce electrical, thermal or mechanical energy using biomass (energy crops, agricultural or forest residues, urban waste, etc.), wind, solar (thermal and photovoltaic), hydroelectric (river flow, tide, wave motion) and geothermal energy are considered the best alternative sources </w:t>
      </w:r>
      <w:r w:rsidR="002146ED">
        <w:rPr>
          <w:lang w:val="en-GB"/>
        </w:rPr>
        <w:t>(</w:t>
      </w:r>
      <w:r w:rsidR="002146ED" w:rsidRPr="00846DA7">
        <w:rPr>
          <w:sz w:val="18"/>
          <w:szCs w:val="18"/>
          <w:lang w:val="en-GB"/>
        </w:rPr>
        <w:t>Kasinath</w:t>
      </w:r>
      <w:r w:rsidR="002146ED" w:rsidRPr="007879E2">
        <w:rPr>
          <w:lang w:val="en-GB"/>
        </w:rPr>
        <w:t xml:space="preserve"> </w:t>
      </w:r>
      <w:r w:rsidR="002146ED">
        <w:rPr>
          <w:lang w:val="en-GB"/>
        </w:rPr>
        <w:t>e</w:t>
      </w:r>
      <w:r w:rsidR="001072E6">
        <w:rPr>
          <w:lang w:val="en-GB"/>
        </w:rPr>
        <w:t>t al., 2021</w:t>
      </w:r>
      <w:r w:rsidR="002146ED">
        <w:rPr>
          <w:lang w:val="en-GB"/>
        </w:rPr>
        <w:t>)</w:t>
      </w:r>
      <w:r w:rsidR="007879E2" w:rsidRPr="007879E2">
        <w:rPr>
          <w:lang w:val="en-GB"/>
        </w:rPr>
        <w:t xml:space="preserve">. </w:t>
      </w:r>
      <w:r>
        <w:rPr>
          <w:lang w:val="en-GB"/>
        </w:rPr>
        <w:t>T</w:t>
      </w:r>
      <w:r w:rsidR="007879E2" w:rsidRPr="007879E2">
        <w:rPr>
          <w:lang w:val="en-GB"/>
        </w:rPr>
        <w:t>he production of energy from biomass has shown significant growth and an increasing weight among renewable energies</w:t>
      </w:r>
      <w:r w:rsidR="001072E6">
        <w:rPr>
          <w:lang w:val="en-GB"/>
        </w:rPr>
        <w:t xml:space="preserve"> (Magazzino et al., 2022)</w:t>
      </w:r>
      <w:r>
        <w:rPr>
          <w:lang w:val="en-GB"/>
        </w:rPr>
        <w:t>;</w:t>
      </w:r>
      <w:r w:rsidR="007879E2" w:rsidRPr="007879E2">
        <w:rPr>
          <w:lang w:val="en-GB"/>
        </w:rPr>
        <w:t xml:space="preserve"> biomass is the most abundant renewable resource on earth</w:t>
      </w:r>
      <w:r w:rsidR="00640532">
        <w:rPr>
          <w:lang w:val="en-GB"/>
        </w:rPr>
        <w:t xml:space="preserve"> </w:t>
      </w:r>
      <w:r w:rsidR="001072E6">
        <w:rPr>
          <w:lang w:val="en-GB"/>
        </w:rPr>
        <w:t>(Schen et al., 2020)</w:t>
      </w:r>
      <w:r w:rsidR="00CD2CE7">
        <w:rPr>
          <w:lang w:val="en-GB"/>
        </w:rPr>
        <w:t xml:space="preserve"> and it</w:t>
      </w:r>
      <w:r w:rsidR="007879E2" w:rsidRPr="007879E2">
        <w:rPr>
          <w:lang w:val="en-GB"/>
        </w:rPr>
        <w:t xml:space="preserve"> is considered the leading emerging alternative to fossil fuel resources</w:t>
      </w:r>
      <w:r w:rsidR="00CD2CE7">
        <w:rPr>
          <w:lang w:val="en-GB"/>
        </w:rPr>
        <w:t>. Moreover, it</w:t>
      </w:r>
      <w:r w:rsidR="007879E2" w:rsidRPr="007879E2">
        <w:rPr>
          <w:lang w:val="en-GB"/>
        </w:rPr>
        <w:t xml:space="preserve"> can provide energy and multiple products </w:t>
      </w:r>
      <w:r w:rsidR="001072E6">
        <w:rPr>
          <w:lang w:val="en-GB"/>
        </w:rPr>
        <w:t>(</w:t>
      </w:r>
      <w:r w:rsidR="001072E6" w:rsidRPr="00846DA7">
        <w:rPr>
          <w:sz w:val="18"/>
          <w:szCs w:val="18"/>
          <w:lang w:val="en-GB"/>
        </w:rPr>
        <w:t>Awasthi</w:t>
      </w:r>
      <w:r w:rsidR="001072E6">
        <w:rPr>
          <w:sz w:val="18"/>
          <w:szCs w:val="18"/>
          <w:lang w:val="en-GB"/>
        </w:rPr>
        <w:t xml:space="preserve"> et al.,</w:t>
      </w:r>
      <w:r w:rsidR="006A68BD">
        <w:rPr>
          <w:sz w:val="18"/>
          <w:szCs w:val="18"/>
          <w:lang w:val="en-GB"/>
        </w:rPr>
        <w:t xml:space="preserve"> 2020)</w:t>
      </w:r>
      <w:r w:rsidR="007879E2" w:rsidRPr="007879E2">
        <w:rPr>
          <w:lang w:val="en-GB"/>
        </w:rPr>
        <w:t xml:space="preserve">. </w:t>
      </w:r>
      <w:r w:rsidR="00CD2CE7" w:rsidRPr="00CD2CE7">
        <w:rPr>
          <w:lang w:val="en-GB"/>
        </w:rPr>
        <w:t xml:space="preserve">In fact, it will play an increasingly important role in the future global energy infrastructure, for the generation of electricity and heat, but also for the production of gaseous and liquid fuel </w:t>
      </w:r>
      <w:r w:rsidR="00CD2CE7" w:rsidRPr="00DE24EB">
        <w:rPr>
          <w:color w:val="000000" w:themeColor="text1"/>
          <w:lang w:val="en-GB"/>
        </w:rPr>
        <w:t xml:space="preserve">products </w:t>
      </w:r>
      <w:r w:rsidR="00260854" w:rsidRPr="00A0347F">
        <w:rPr>
          <w:color w:val="000000" w:themeColor="text1"/>
          <w:lang w:val="en-GB"/>
        </w:rPr>
        <w:t>(</w:t>
      </w:r>
      <w:r w:rsidR="00260854" w:rsidRPr="00A0347F">
        <w:rPr>
          <w:color w:val="000000" w:themeColor="text1"/>
          <w:sz w:val="18"/>
          <w:szCs w:val="18"/>
          <w:lang w:val="en-GB"/>
        </w:rPr>
        <w:t>Kasinath et al.</w:t>
      </w:r>
      <w:r w:rsidR="004B148C" w:rsidRPr="00A0347F">
        <w:rPr>
          <w:color w:val="000000" w:themeColor="text1"/>
          <w:sz w:val="18"/>
          <w:szCs w:val="18"/>
          <w:lang w:val="en-GB"/>
        </w:rPr>
        <w:t xml:space="preserve"> 2021</w:t>
      </w:r>
      <w:r w:rsidR="00DE24EB" w:rsidRPr="00A0347F">
        <w:rPr>
          <w:color w:val="000000" w:themeColor="text1"/>
          <w:lang w:val="en-GB"/>
        </w:rPr>
        <w:t xml:space="preserve">; </w:t>
      </w:r>
      <w:r w:rsidR="006A68BD" w:rsidRPr="00A0347F">
        <w:rPr>
          <w:color w:val="000000" w:themeColor="text1"/>
          <w:sz w:val="18"/>
          <w:szCs w:val="18"/>
          <w:lang w:val="en-GB"/>
        </w:rPr>
        <w:t>Speight</w:t>
      </w:r>
      <w:r w:rsidR="006A68BD" w:rsidRPr="00A0347F">
        <w:rPr>
          <w:color w:val="000000" w:themeColor="text1"/>
          <w:lang w:val="en-GB"/>
        </w:rPr>
        <w:t xml:space="preserve"> et al., 2020)</w:t>
      </w:r>
      <w:r w:rsidR="007879E2" w:rsidRPr="00A0347F">
        <w:rPr>
          <w:color w:val="000000" w:themeColor="text1"/>
          <w:lang w:val="en-GB"/>
        </w:rPr>
        <w:t>.</w:t>
      </w:r>
      <w:r w:rsidR="007879E2" w:rsidRPr="00DE24EB">
        <w:rPr>
          <w:color w:val="000000" w:themeColor="text1"/>
          <w:lang w:val="en-GB"/>
        </w:rPr>
        <w:t xml:space="preserve"> </w:t>
      </w:r>
      <w:r w:rsidR="007879E2" w:rsidRPr="007879E2">
        <w:rPr>
          <w:lang w:val="en-GB"/>
        </w:rPr>
        <w:t xml:space="preserve">Efficient conversion of biomass into energy requires investment in research and development of innovative technologies. The knowledge of the biological and technical mechanisms is essential to favor the introduction of </w:t>
      </w:r>
      <w:r w:rsidR="00CD2CE7">
        <w:rPr>
          <w:lang w:val="en-GB"/>
        </w:rPr>
        <w:t>more</w:t>
      </w:r>
      <w:r w:rsidR="007879E2" w:rsidRPr="007879E2">
        <w:rPr>
          <w:lang w:val="en-GB"/>
        </w:rPr>
        <w:t xml:space="preserve"> advanced and efficient techniques</w:t>
      </w:r>
      <w:r w:rsidR="00CD2CE7">
        <w:rPr>
          <w:lang w:val="en-GB"/>
        </w:rPr>
        <w:t xml:space="preserve">/methods </w:t>
      </w:r>
      <w:r w:rsidR="007879E2" w:rsidRPr="007879E2">
        <w:rPr>
          <w:lang w:val="en-GB"/>
        </w:rPr>
        <w:t xml:space="preserve">in terms of energy, economic and environmental sustainability. </w:t>
      </w:r>
      <w:r w:rsidR="00CD2CE7">
        <w:rPr>
          <w:lang w:val="en-GB"/>
        </w:rPr>
        <w:t>Many are the</w:t>
      </w:r>
      <w:r w:rsidR="007879E2" w:rsidRPr="007879E2">
        <w:rPr>
          <w:lang w:val="en-GB"/>
        </w:rPr>
        <w:t xml:space="preserve"> processes </w:t>
      </w:r>
      <w:r w:rsidR="00CD2CE7">
        <w:rPr>
          <w:lang w:val="en-GB"/>
        </w:rPr>
        <w:t xml:space="preserve">that </w:t>
      </w:r>
      <w:r w:rsidR="007879E2" w:rsidRPr="007879E2">
        <w:rPr>
          <w:lang w:val="en-GB"/>
        </w:rPr>
        <w:t>can be used to convert biomass into energy</w:t>
      </w:r>
      <w:r w:rsidR="00CD2CE7">
        <w:rPr>
          <w:lang w:val="en-GB"/>
        </w:rPr>
        <w:t xml:space="preserve">: it </w:t>
      </w:r>
      <w:r w:rsidR="007879E2" w:rsidRPr="007879E2">
        <w:rPr>
          <w:lang w:val="en-GB"/>
        </w:rPr>
        <w:t xml:space="preserve">can be burned, transformed into fuel gas by partial combustion, biogas by fermentation, </w:t>
      </w:r>
      <w:r w:rsidR="00CD2CE7">
        <w:rPr>
          <w:lang w:val="en-GB"/>
        </w:rPr>
        <w:t>alcohol</w:t>
      </w:r>
      <w:r w:rsidR="007879E2" w:rsidRPr="007879E2">
        <w:rPr>
          <w:lang w:val="en-GB"/>
        </w:rPr>
        <w:t xml:space="preserve"> by biochemical processes, biodiesel, </w:t>
      </w:r>
      <w:r w:rsidR="00CD2CE7">
        <w:rPr>
          <w:lang w:val="en-GB"/>
        </w:rPr>
        <w:t>bio-oil,</w:t>
      </w:r>
      <w:r w:rsidR="007879E2" w:rsidRPr="007879E2">
        <w:rPr>
          <w:lang w:val="en-GB"/>
        </w:rPr>
        <w:t xml:space="preserve"> or syngas from which chemicals and fuels can be synthesized.</w:t>
      </w:r>
    </w:p>
    <w:p w14:paraId="1BB26D39" w14:textId="381BC8F6" w:rsidR="00C049D7" w:rsidRPr="00345E9D" w:rsidRDefault="00CD2CE7" w:rsidP="00081E79">
      <w:pPr>
        <w:jc w:val="both"/>
        <w:rPr>
          <w:lang w:val="en-GB"/>
        </w:rPr>
      </w:pPr>
      <w:r w:rsidRPr="00CD2CE7">
        <w:rPr>
          <w:lang w:val="en-GB"/>
        </w:rPr>
        <w:t xml:space="preserve">Circular economy and </w:t>
      </w:r>
      <w:proofErr w:type="spellStart"/>
      <w:r w:rsidRPr="00CD2CE7">
        <w:rPr>
          <w:lang w:val="en-GB"/>
        </w:rPr>
        <w:t>bioeconomy</w:t>
      </w:r>
      <w:proofErr w:type="spellEnd"/>
      <w:r w:rsidRPr="00CD2CE7">
        <w:rPr>
          <w:lang w:val="en-GB"/>
        </w:rPr>
        <w:t xml:space="preserve"> are the approaches to address the challenges and achieve global environmental and socio-economic goals</w:t>
      </w:r>
      <w:r>
        <w:rPr>
          <w:lang w:val="en-GB"/>
        </w:rPr>
        <w:t xml:space="preserve"> </w:t>
      </w:r>
      <w:r w:rsidR="00735973">
        <w:rPr>
          <w:lang w:val="en-GB"/>
        </w:rPr>
        <w:t>(</w:t>
      </w:r>
      <w:r w:rsidR="00A0347F" w:rsidRPr="00F74AD4">
        <w:rPr>
          <w:sz w:val="18"/>
          <w:szCs w:val="18"/>
          <w:lang w:val="en-GB"/>
        </w:rPr>
        <w:t>Stark et al., 2022;</w:t>
      </w:r>
      <w:r w:rsidR="00A0347F" w:rsidRPr="00A0347F">
        <w:rPr>
          <w:lang w:val="en-GB"/>
        </w:rPr>
        <w:t xml:space="preserve"> </w:t>
      </w:r>
      <w:r w:rsidR="00735973" w:rsidRPr="00F74AD4">
        <w:rPr>
          <w:sz w:val="18"/>
          <w:szCs w:val="18"/>
          <w:lang w:val="en-GB"/>
        </w:rPr>
        <w:t>Biber-Freudenberger et al., 2018</w:t>
      </w:r>
      <w:r w:rsidR="008B4FA7" w:rsidRPr="00F74AD4">
        <w:rPr>
          <w:sz w:val="18"/>
          <w:szCs w:val="18"/>
          <w:lang w:val="en-GB"/>
        </w:rPr>
        <w:t>)</w:t>
      </w:r>
      <w:r w:rsidR="007879E2" w:rsidRPr="00A0347F">
        <w:rPr>
          <w:lang w:val="en-GB"/>
        </w:rPr>
        <w:t>.</w:t>
      </w:r>
      <w:r w:rsidR="007879E2" w:rsidRPr="007879E2">
        <w:rPr>
          <w:lang w:val="en-GB"/>
        </w:rPr>
        <w:t xml:space="preserve"> Therefore, the generation of energy from alternative sources will contribute to the mitigation of climate change and to minimizing the alarms posed to the environment.</w:t>
      </w:r>
    </w:p>
    <w:p w14:paraId="5CF44C67" w14:textId="4BE5F514" w:rsidR="00081E79" w:rsidRDefault="00081E79" w:rsidP="00081E79">
      <w:pPr>
        <w:pStyle w:val="Titolo1"/>
        <w:spacing w:before="240" w:after="120"/>
        <w:ind w:right="0"/>
        <w:jc w:val="left"/>
        <w:rPr>
          <w:b/>
          <w:bCs/>
          <w:color w:val="000000"/>
          <w:sz w:val="24"/>
          <w:lang w:val="en-GB"/>
        </w:rPr>
      </w:pPr>
      <w:r>
        <w:rPr>
          <w:b/>
          <w:bCs/>
          <w:color w:val="000000"/>
          <w:sz w:val="24"/>
          <w:lang w:val="en-GB"/>
        </w:rPr>
        <w:lastRenderedPageBreak/>
        <w:t xml:space="preserve">2. </w:t>
      </w:r>
      <w:r w:rsidR="001D7BBF">
        <w:rPr>
          <w:b/>
          <w:bCs/>
          <w:color w:val="000000"/>
          <w:sz w:val="24"/>
          <w:lang w:val="en-GB"/>
        </w:rPr>
        <w:t>Ph.D.</w:t>
      </w:r>
      <w:r>
        <w:rPr>
          <w:b/>
          <w:bCs/>
          <w:color w:val="000000"/>
          <w:sz w:val="24"/>
          <w:lang w:val="en-GB"/>
        </w:rPr>
        <w:t xml:space="preserve"> Thesis Objectives and Milestones</w:t>
      </w:r>
    </w:p>
    <w:p w14:paraId="2323F777" w14:textId="6E19A1C5" w:rsidR="00081E79" w:rsidRDefault="00081E79" w:rsidP="00081E79">
      <w:pPr>
        <w:jc w:val="both"/>
        <w:rPr>
          <w:lang w:val="en-GB"/>
        </w:rPr>
      </w:pPr>
      <w:r>
        <w:rPr>
          <w:lang w:val="en-GB"/>
        </w:rPr>
        <w:t xml:space="preserve">Within the overall objective mentioned above this PhD thesis project can be subdivided into the following activities according to the Gantt diagram given in Table </w:t>
      </w:r>
      <w:r w:rsidR="00EC4886">
        <w:rPr>
          <w:lang w:val="en-GB"/>
        </w:rPr>
        <w:t>1</w:t>
      </w:r>
      <w:r>
        <w:rPr>
          <w:lang w:val="en-GB"/>
        </w:rPr>
        <w:t xml:space="preserve">: </w:t>
      </w:r>
    </w:p>
    <w:p w14:paraId="35D96739" w14:textId="7352358F" w:rsidR="00081E79" w:rsidRPr="000D1D99" w:rsidRDefault="00081E79" w:rsidP="00081E79">
      <w:pPr>
        <w:ind w:left="426" w:hanging="426"/>
        <w:jc w:val="both"/>
        <w:rPr>
          <w:lang w:val="en-US"/>
        </w:rPr>
      </w:pPr>
      <w:r>
        <w:rPr>
          <w:lang w:val="en-GB"/>
        </w:rPr>
        <w:t>A1)</w:t>
      </w:r>
      <w:r>
        <w:rPr>
          <w:lang w:val="en-GB"/>
        </w:rPr>
        <w:tab/>
      </w:r>
      <w:r w:rsidR="005B059E" w:rsidRPr="005B059E">
        <w:rPr>
          <w:b/>
          <w:bCs/>
          <w:lang w:val="en-GB"/>
        </w:rPr>
        <w:t xml:space="preserve">Bibliographic research </w:t>
      </w:r>
      <w:r w:rsidR="005B059E" w:rsidRPr="000D1D99">
        <w:rPr>
          <w:b/>
          <w:bCs/>
          <w:lang w:val="en-GB"/>
        </w:rPr>
        <w:t>and evaluation of the state of the art</w:t>
      </w:r>
      <w:r w:rsidR="000A52D4" w:rsidRPr="000D1D99">
        <w:rPr>
          <w:lang w:val="en-GB"/>
        </w:rPr>
        <w:t>.</w:t>
      </w:r>
    </w:p>
    <w:p w14:paraId="7059CB1F" w14:textId="32E27549" w:rsidR="00081E79" w:rsidRPr="000D1D99" w:rsidRDefault="00081E79" w:rsidP="009A4168">
      <w:pPr>
        <w:ind w:left="426" w:hanging="426"/>
        <w:jc w:val="both"/>
        <w:rPr>
          <w:b/>
          <w:bCs/>
          <w:lang w:val="en-GB"/>
        </w:rPr>
      </w:pPr>
      <w:r w:rsidRPr="000D1D99">
        <w:rPr>
          <w:lang w:val="en-GB"/>
        </w:rPr>
        <w:t>A2)</w:t>
      </w:r>
      <w:r w:rsidRPr="000D1D99">
        <w:rPr>
          <w:lang w:val="en-GB"/>
        </w:rPr>
        <w:tab/>
      </w:r>
      <w:r w:rsidR="00983773">
        <w:rPr>
          <w:b/>
          <w:bCs/>
          <w:lang w:val="en-GB"/>
        </w:rPr>
        <w:t>Study of u</w:t>
      </w:r>
      <w:r w:rsidR="00C916DD" w:rsidRPr="000D1D99">
        <w:rPr>
          <w:b/>
          <w:bCs/>
          <w:lang w:val="en-GB"/>
        </w:rPr>
        <w:t>se of biomass as a renewable resource</w:t>
      </w:r>
      <w:r w:rsidR="008E7213" w:rsidRPr="000D1D99">
        <w:rPr>
          <w:b/>
          <w:bCs/>
          <w:lang w:val="en-GB"/>
        </w:rPr>
        <w:t xml:space="preserve">: </w:t>
      </w:r>
      <w:r w:rsidR="00DF3765" w:rsidRPr="000D1D99">
        <w:rPr>
          <w:lang w:val="en-GB"/>
        </w:rPr>
        <w:t>to identify</w:t>
      </w:r>
      <w:r w:rsidR="008E7213" w:rsidRPr="000D1D99">
        <w:rPr>
          <w:lang w:val="en-GB"/>
        </w:rPr>
        <w:t xml:space="preserve"> the</w:t>
      </w:r>
      <w:r w:rsidR="009A4168" w:rsidRPr="000D1D99">
        <w:rPr>
          <w:lang w:val="en-GB"/>
        </w:rPr>
        <w:t xml:space="preserve"> </w:t>
      </w:r>
      <w:r w:rsidR="00C916DD" w:rsidRPr="000D1D99">
        <w:rPr>
          <w:lang w:val="en-GB"/>
        </w:rPr>
        <w:t>common biomass sources</w:t>
      </w:r>
      <w:r w:rsidR="00390E56" w:rsidRPr="000D1D99">
        <w:rPr>
          <w:lang w:val="en-GB"/>
        </w:rPr>
        <w:t xml:space="preserve"> (A2.1)</w:t>
      </w:r>
      <w:r w:rsidR="00B2158A" w:rsidRPr="000D1D99">
        <w:rPr>
          <w:lang w:val="en-GB"/>
        </w:rPr>
        <w:t xml:space="preserve"> and </w:t>
      </w:r>
      <w:r w:rsidR="00C916DD" w:rsidRPr="000D1D99">
        <w:rPr>
          <w:lang w:val="en-GB"/>
        </w:rPr>
        <w:t>methods of converting biomass into energy</w:t>
      </w:r>
      <w:r w:rsidR="00390E56" w:rsidRPr="000D1D99">
        <w:rPr>
          <w:lang w:val="en-GB"/>
        </w:rPr>
        <w:t xml:space="preserve"> (A2.2)</w:t>
      </w:r>
      <w:r w:rsidR="00FA2FBC" w:rsidRPr="000D1D99">
        <w:rPr>
          <w:lang w:val="en-GB"/>
        </w:rPr>
        <w:t xml:space="preserve">. </w:t>
      </w:r>
      <w:r w:rsidR="00B2158A" w:rsidRPr="000D1D99">
        <w:rPr>
          <w:lang w:val="en-GB"/>
        </w:rPr>
        <w:t>The opportunities and challenges of the obtained products will also be established (A2.3).</w:t>
      </w:r>
    </w:p>
    <w:p w14:paraId="3FD26729" w14:textId="31FB6A50" w:rsidR="00081E79" w:rsidRPr="000D1D99" w:rsidRDefault="00081E79" w:rsidP="00F23932">
      <w:pPr>
        <w:ind w:left="426" w:hanging="426"/>
        <w:jc w:val="both"/>
        <w:rPr>
          <w:b/>
          <w:bCs/>
          <w:lang w:val="en-GB"/>
        </w:rPr>
      </w:pPr>
      <w:r w:rsidRPr="000D1D99">
        <w:rPr>
          <w:lang w:val="en-GB"/>
        </w:rPr>
        <w:t>A3)</w:t>
      </w:r>
      <w:r w:rsidRPr="000D1D99">
        <w:rPr>
          <w:lang w:val="en-GB"/>
        </w:rPr>
        <w:tab/>
      </w:r>
      <w:r w:rsidR="00F23932" w:rsidRPr="000D1D99">
        <w:rPr>
          <w:b/>
          <w:bCs/>
          <w:lang w:val="en-GB"/>
        </w:rPr>
        <w:t>Evolution and current regulation of global European policies</w:t>
      </w:r>
      <w:r w:rsidR="00B2158A" w:rsidRPr="000D1D99">
        <w:rPr>
          <w:b/>
          <w:bCs/>
          <w:lang w:val="en-GB"/>
        </w:rPr>
        <w:t xml:space="preserve">: </w:t>
      </w:r>
      <w:r w:rsidR="00F23932" w:rsidRPr="000D1D99">
        <w:rPr>
          <w:lang w:val="en-GB"/>
        </w:rPr>
        <w:t>decarbonisation policies</w:t>
      </w:r>
      <w:r w:rsidR="00DC192F" w:rsidRPr="000D1D99">
        <w:rPr>
          <w:lang w:val="en-GB"/>
        </w:rPr>
        <w:t xml:space="preserve"> (A3.1)</w:t>
      </w:r>
      <w:r w:rsidR="002A2B29" w:rsidRPr="000D1D99">
        <w:rPr>
          <w:lang w:val="en-GB"/>
        </w:rPr>
        <w:t xml:space="preserve"> and </w:t>
      </w:r>
      <w:r w:rsidR="00F23932" w:rsidRPr="000D1D99">
        <w:rPr>
          <w:lang w:val="en-GB"/>
        </w:rPr>
        <w:t>adoption of sustainable and reliable energy systems</w:t>
      </w:r>
      <w:r w:rsidR="00DC192F" w:rsidRPr="000D1D99">
        <w:rPr>
          <w:lang w:val="en-GB"/>
        </w:rPr>
        <w:t>(A3.2).</w:t>
      </w:r>
    </w:p>
    <w:p w14:paraId="05CC7653" w14:textId="1C6F0A22" w:rsidR="00081E79" w:rsidRPr="000D1D99" w:rsidRDefault="00081E79" w:rsidP="00690AE9">
      <w:pPr>
        <w:ind w:left="426" w:hanging="426"/>
        <w:jc w:val="both"/>
        <w:rPr>
          <w:lang w:val="en-GB"/>
        </w:rPr>
      </w:pPr>
      <w:r w:rsidRPr="000D1D99">
        <w:rPr>
          <w:lang w:val="en-GB"/>
        </w:rPr>
        <w:t>A4)</w:t>
      </w:r>
      <w:r w:rsidRPr="000D1D99">
        <w:rPr>
          <w:lang w:val="en-GB"/>
        </w:rPr>
        <w:tab/>
      </w:r>
      <w:r w:rsidR="00857EC5" w:rsidRPr="000D1D99">
        <w:rPr>
          <w:b/>
          <w:bCs/>
          <w:lang w:val="en-GB"/>
        </w:rPr>
        <w:t>Characterization and comparison of the environmental impacts of the use of biomass with respect to traditional energy sources</w:t>
      </w:r>
      <w:r w:rsidR="00A70EA9" w:rsidRPr="000D1D99">
        <w:rPr>
          <w:lang w:val="en-GB"/>
        </w:rPr>
        <w:t>,</w:t>
      </w:r>
      <w:r w:rsidR="00690AE9" w:rsidRPr="000D1D99">
        <w:rPr>
          <w:lang w:val="en-GB"/>
        </w:rPr>
        <w:t xml:space="preserve"> </w:t>
      </w:r>
      <w:r w:rsidR="00A70EA9" w:rsidRPr="000D1D99">
        <w:rPr>
          <w:lang w:val="en-GB"/>
        </w:rPr>
        <w:t xml:space="preserve">through </w:t>
      </w:r>
      <w:r w:rsidR="006674A0" w:rsidRPr="000D1D99">
        <w:rPr>
          <w:lang w:val="en-GB"/>
        </w:rPr>
        <w:t xml:space="preserve">the </w:t>
      </w:r>
      <w:r w:rsidR="00A70EA9" w:rsidRPr="000D1D99">
        <w:rPr>
          <w:lang w:val="en-GB"/>
        </w:rPr>
        <w:t>i</w:t>
      </w:r>
      <w:r w:rsidR="00690AE9" w:rsidRPr="000D1D99">
        <w:rPr>
          <w:lang w:val="en-GB"/>
        </w:rPr>
        <w:t xml:space="preserve">nventory of the use of traditional and renewable energies (A4.1) and </w:t>
      </w:r>
      <w:r w:rsidR="006674A0" w:rsidRPr="000D1D99">
        <w:rPr>
          <w:lang w:val="en-GB"/>
        </w:rPr>
        <w:t xml:space="preserve">the </w:t>
      </w:r>
      <w:r w:rsidR="00690AE9" w:rsidRPr="000D1D99">
        <w:rPr>
          <w:lang w:val="en-GB"/>
        </w:rPr>
        <w:t xml:space="preserve">energy and environmental comparison between traditional and alternative sources </w:t>
      </w:r>
      <w:r w:rsidRPr="000D1D99">
        <w:rPr>
          <w:lang w:val="en-GB"/>
        </w:rPr>
        <w:t>(A4.2)</w:t>
      </w:r>
      <w:r w:rsidR="00690AE9" w:rsidRPr="000D1D99">
        <w:rPr>
          <w:lang w:val="en-GB"/>
        </w:rPr>
        <w:t>.</w:t>
      </w:r>
    </w:p>
    <w:p w14:paraId="0FE40D3F" w14:textId="21E7CF2F" w:rsidR="00081E79" w:rsidRDefault="00081E79" w:rsidP="00081E79">
      <w:pPr>
        <w:ind w:left="426" w:hanging="426"/>
        <w:jc w:val="both"/>
        <w:rPr>
          <w:lang w:val="en-GB"/>
        </w:rPr>
      </w:pPr>
      <w:r w:rsidRPr="000D1D99">
        <w:rPr>
          <w:lang w:val="en-GB"/>
        </w:rPr>
        <w:t>A5)</w:t>
      </w:r>
      <w:r w:rsidRPr="000D1D99">
        <w:rPr>
          <w:lang w:val="en-GB"/>
        </w:rPr>
        <w:tab/>
      </w:r>
      <w:r w:rsidRPr="000D1D99">
        <w:rPr>
          <w:b/>
          <w:bCs/>
          <w:lang w:val="en-GB"/>
        </w:rPr>
        <w:t>Writing and Editing</w:t>
      </w:r>
      <w:r w:rsidRPr="000D1D99">
        <w:rPr>
          <w:lang w:val="en-GB"/>
        </w:rPr>
        <w:t xml:space="preserve"> of the PhD thesis, scientific papers and oral and/or poster communications</w:t>
      </w:r>
      <w:r>
        <w:rPr>
          <w:lang w:val="en-GB"/>
        </w:rPr>
        <w:t>.</w:t>
      </w:r>
    </w:p>
    <w:p w14:paraId="56930040" w14:textId="77777777" w:rsidR="002446BE" w:rsidRPr="00432AC7" w:rsidRDefault="002446BE" w:rsidP="008C389C">
      <w:pPr>
        <w:jc w:val="both"/>
        <w:rPr>
          <w:lang w:val="en-US"/>
        </w:rPr>
      </w:pPr>
    </w:p>
    <w:p w14:paraId="3ADCDB1E" w14:textId="5696B461" w:rsidR="00081E79" w:rsidRPr="00432AC7" w:rsidRDefault="00081E79" w:rsidP="00081E79">
      <w:pPr>
        <w:spacing w:before="300" w:after="120"/>
        <w:rPr>
          <w:lang w:val="en-US"/>
        </w:rPr>
      </w:pPr>
      <w:r>
        <w:rPr>
          <w:b/>
          <w:i/>
          <w:iCs/>
          <w:sz w:val="18"/>
          <w:lang w:val="en-GB"/>
        </w:rPr>
        <w:t xml:space="preserve">Table </w:t>
      </w:r>
      <w:r w:rsidR="008C389C">
        <w:rPr>
          <w:b/>
          <w:i/>
          <w:iCs/>
          <w:sz w:val="18"/>
          <w:lang w:val="en-GB"/>
        </w:rPr>
        <w:t>1</w:t>
      </w:r>
      <w:r>
        <w:rPr>
          <w:i/>
          <w:iCs/>
          <w:sz w:val="18"/>
          <w:lang w:val="en-GB"/>
        </w:rPr>
        <w:tab/>
      </w:r>
      <w:r w:rsidRPr="00432AC7">
        <w:rPr>
          <w:lang w:val="en-US"/>
        </w:rPr>
        <w:t>Gantt diagram for this PhD thesis project.</w:t>
      </w:r>
    </w:p>
    <w:tbl>
      <w:tblPr>
        <w:tblW w:w="5000" w:type="pct"/>
        <w:tblInd w:w="-30" w:type="dxa"/>
        <w:tblCellMar>
          <w:top w:w="15" w:type="dxa"/>
          <w:left w:w="15" w:type="dxa"/>
          <w:right w:w="15" w:type="dxa"/>
        </w:tblCellMar>
        <w:tblLook w:val="04A0" w:firstRow="1" w:lastRow="0" w:firstColumn="1" w:lastColumn="0" w:noHBand="0" w:noVBand="1"/>
      </w:tblPr>
      <w:tblGrid>
        <w:gridCol w:w="527"/>
        <w:gridCol w:w="2958"/>
        <w:gridCol w:w="255"/>
        <w:gridCol w:w="254"/>
        <w:gridCol w:w="252"/>
        <w:gridCol w:w="253"/>
        <w:gridCol w:w="253"/>
        <w:gridCol w:w="253"/>
        <w:gridCol w:w="254"/>
        <w:gridCol w:w="253"/>
        <w:gridCol w:w="254"/>
        <w:gridCol w:w="253"/>
        <w:gridCol w:w="254"/>
        <w:gridCol w:w="254"/>
        <w:gridCol w:w="252"/>
        <w:gridCol w:w="253"/>
        <w:gridCol w:w="256"/>
        <w:gridCol w:w="257"/>
        <w:gridCol w:w="255"/>
        <w:gridCol w:w="256"/>
        <w:gridCol w:w="256"/>
        <w:gridCol w:w="257"/>
        <w:gridCol w:w="255"/>
        <w:gridCol w:w="256"/>
        <w:gridCol w:w="257"/>
        <w:gridCol w:w="291"/>
      </w:tblGrid>
      <w:tr w:rsidR="00081E79" w14:paraId="093AB028" w14:textId="77777777" w:rsidTr="00452B19">
        <w:trPr>
          <w:cantSplit/>
          <w:trHeight w:val="23"/>
        </w:trPr>
        <w:tc>
          <w:tcPr>
            <w:tcW w:w="3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CECE56" w14:textId="602E3A0E" w:rsidR="00081E79" w:rsidRDefault="004A6CD3" w:rsidP="00E04D30">
            <w:pPr>
              <w:pStyle w:val="Titolo2"/>
            </w:pPr>
            <w:r>
              <w:rPr>
                <w:noProof/>
                <w:lang w:eastAsia="it-IT"/>
              </w:rPr>
              <mc:AlternateContent>
                <mc:Choice Requires="wps">
                  <w:drawing>
                    <wp:anchor distT="0" distB="0" distL="0" distR="0" simplePos="0" relativeHeight="251659264" behindDoc="0" locked="0" layoutInCell="1" allowOverlap="1" wp14:anchorId="0DB08208" wp14:editId="5B70AC40">
                      <wp:simplePos x="0" y="0"/>
                      <wp:positionH relativeFrom="column">
                        <wp:posOffset>388620</wp:posOffset>
                      </wp:positionH>
                      <wp:positionV relativeFrom="paragraph">
                        <wp:posOffset>50165</wp:posOffset>
                      </wp:positionV>
                      <wp:extent cx="970915" cy="0"/>
                      <wp:effectExtent l="0" t="0" r="0" b="0"/>
                      <wp:wrapNone/>
                      <wp:docPr id="14" name="Immagine3"/>
                      <wp:cNvGraphicFramePr/>
                      <a:graphic xmlns:a="http://schemas.openxmlformats.org/drawingml/2006/main">
                        <a:graphicData uri="http://schemas.microsoft.com/office/word/2010/wordprocessingShape">
                          <wps:wsp>
                            <wps:cNvCnPr/>
                            <wps:spPr>
                              <a:xfrm>
                                <a:off x="0" y="0"/>
                                <a:ext cx="970915"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961118" id="Immagine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0.6pt,3.95pt" to="107.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" strokeweight=".26mm">
                      <v:stroke joinstyle="miter"/>
                    </v:line>
                  </w:pict>
                </mc:Fallback>
              </mc:AlternateContent>
            </w:r>
            <w:r w:rsidR="00081E79">
              <w:rPr>
                <w:bCs/>
                <w:sz w:val="18"/>
              </w:rPr>
              <w:t>Activity</w:t>
            </w:r>
            <w:r w:rsidR="00081E79">
              <w:rPr>
                <w:bCs/>
                <w:sz w:val="18"/>
              </w:rPr>
              <w:tab/>
            </w:r>
            <w:r w:rsidR="00081E79">
              <w:rPr>
                <w:bCs/>
                <w:sz w:val="18"/>
              </w:rPr>
              <w:tab/>
            </w:r>
            <w:r w:rsidR="00081E79">
              <w:rPr>
                <w:bCs/>
                <w:sz w:val="18"/>
              </w:rPr>
              <w:tab/>
              <w:t xml:space="preserve">  </w:t>
            </w:r>
            <w:proofErr w:type="spellStart"/>
            <w:r w:rsidR="00081E79">
              <w:rPr>
                <w:bCs/>
                <w:sz w:val="18"/>
              </w:rPr>
              <w:t>Months</w:t>
            </w:r>
            <w:proofErr w:type="spellEnd"/>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E9B2D" w14:textId="77777777" w:rsidR="00081E79" w:rsidRDefault="00081E79" w:rsidP="00E04D30">
            <w:pPr>
              <w:jc w:val="center"/>
              <w:rPr>
                <w:b/>
                <w:bCs/>
                <w:sz w:val="18"/>
                <w:lang w:val="en-GB"/>
              </w:rPr>
            </w:pPr>
            <w:r>
              <w:rPr>
                <w:b/>
                <w:bCs/>
                <w:sz w:val="18"/>
                <w:lang w:val="en-GB"/>
              </w:rPr>
              <w:t>1</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3D055" w14:textId="77777777" w:rsidR="00081E79" w:rsidRDefault="00081E79" w:rsidP="00E04D30">
            <w:pPr>
              <w:jc w:val="center"/>
              <w:rPr>
                <w:b/>
                <w:bCs/>
                <w:sz w:val="18"/>
                <w:lang w:val="en-GB"/>
              </w:rPr>
            </w:pPr>
            <w:r>
              <w:rPr>
                <w:b/>
                <w:bCs/>
                <w:sz w:val="18"/>
                <w:lang w:val="en-GB"/>
              </w:rPr>
              <w:t>2</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6FC358D" w14:textId="77777777" w:rsidR="00081E79" w:rsidRDefault="00081E79" w:rsidP="00E04D30">
            <w:pPr>
              <w:jc w:val="center"/>
              <w:rPr>
                <w:b/>
                <w:bCs/>
                <w:sz w:val="18"/>
                <w:lang w:val="en-GB"/>
              </w:rPr>
            </w:pPr>
            <w:r>
              <w:rPr>
                <w:b/>
                <w:bCs/>
                <w:sz w:val="18"/>
                <w:lang w:val="en-GB"/>
              </w:rPr>
              <w:t>3</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49F58FC" w14:textId="77777777" w:rsidR="00081E79" w:rsidRDefault="00081E79" w:rsidP="00E04D30">
            <w:pPr>
              <w:jc w:val="center"/>
              <w:rPr>
                <w:b/>
                <w:bCs/>
                <w:sz w:val="18"/>
                <w:lang w:val="en-GB"/>
              </w:rPr>
            </w:pPr>
            <w:r>
              <w:rPr>
                <w:b/>
                <w:bCs/>
                <w:sz w:val="18"/>
                <w:lang w:val="en-GB"/>
              </w:rPr>
              <w:t>4</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0259191" w14:textId="77777777" w:rsidR="00081E79" w:rsidRDefault="00081E79" w:rsidP="00E04D30">
            <w:pPr>
              <w:jc w:val="center"/>
              <w:rPr>
                <w:b/>
                <w:bCs/>
                <w:sz w:val="18"/>
                <w:lang w:val="en-GB"/>
              </w:rPr>
            </w:pPr>
            <w:r>
              <w:rPr>
                <w:b/>
                <w:bCs/>
                <w:sz w:val="18"/>
                <w:lang w:val="en-GB"/>
              </w:rPr>
              <w:t>5</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C4E2F3C" w14:textId="77777777" w:rsidR="00081E79" w:rsidRDefault="00081E79" w:rsidP="00E04D30">
            <w:pPr>
              <w:jc w:val="center"/>
              <w:rPr>
                <w:b/>
                <w:bCs/>
                <w:sz w:val="18"/>
                <w:lang w:val="en-GB"/>
              </w:rPr>
            </w:pPr>
            <w:r>
              <w:rPr>
                <w:b/>
                <w:bCs/>
                <w:sz w:val="18"/>
                <w:lang w:val="en-GB"/>
              </w:rPr>
              <w:t>6</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E76D62F" w14:textId="77777777" w:rsidR="00081E79" w:rsidRDefault="00081E79" w:rsidP="00E04D30">
            <w:pPr>
              <w:jc w:val="center"/>
              <w:rPr>
                <w:b/>
                <w:bCs/>
                <w:sz w:val="18"/>
                <w:lang w:val="en-GB"/>
              </w:rPr>
            </w:pPr>
            <w:r>
              <w:rPr>
                <w:b/>
                <w:bCs/>
                <w:sz w:val="18"/>
                <w:lang w:val="en-GB"/>
              </w:rPr>
              <w:t>7</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0038432" w14:textId="77777777" w:rsidR="00081E79" w:rsidRDefault="00081E79" w:rsidP="00E04D30">
            <w:pPr>
              <w:jc w:val="center"/>
              <w:rPr>
                <w:b/>
                <w:bCs/>
                <w:sz w:val="18"/>
                <w:lang w:val="en-GB"/>
              </w:rPr>
            </w:pPr>
            <w:r>
              <w:rPr>
                <w:b/>
                <w:bCs/>
                <w:sz w:val="18"/>
                <w:lang w:val="en-GB"/>
              </w:rPr>
              <w:t>8</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1F331B4" w14:textId="77777777" w:rsidR="00081E79" w:rsidRDefault="00081E79" w:rsidP="00E04D30">
            <w:pPr>
              <w:jc w:val="center"/>
              <w:rPr>
                <w:b/>
                <w:bCs/>
                <w:sz w:val="18"/>
                <w:lang w:val="en-GB"/>
              </w:rPr>
            </w:pPr>
            <w:r>
              <w:rPr>
                <w:b/>
                <w:bCs/>
                <w:sz w:val="18"/>
                <w:lang w:val="en-GB"/>
              </w:rPr>
              <w:t>9</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9C6A16E" w14:textId="77777777" w:rsidR="00081E79" w:rsidRDefault="00081E79" w:rsidP="00E04D30">
            <w:pPr>
              <w:jc w:val="center"/>
              <w:rPr>
                <w:b/>
                <w:bCs/>
                <w:sz w:val="18"/>
                <w:lang w:val="en-GB"/>
              </w:rPr>
            </w:pPr>
            <w:r>
              <w:rPr>
                <w:b/>
                <w:bCs/>
                <w:sz w:val="18"/>
                <w:lang w:val="en-GB"/>
              </w:rPr>
              <w:t>10</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42BC709" w14:textId="77777777" w:rsidR="00081E79" w:rsidRDefault="00081E79" w:rsidP="00E04D30">
            <w:pPr>
              <w:jc w:val="center"/>
              <w:rPr>
                <w:b/>
                <w:bCs/>
                <w:sz w:val="18"/>
                <w:lang w:val="en-GB"/>
              </w:rPr>
            </w:pPr>
            <w:r>
              <w:rPr>
                <w:b/>
                <w:bCs/>
                <w:sz w:val="18"/>
                <w:lang w:val="en-GB"/>
              </w:rPr>
              <w:t>11</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E7F8872" w14:textId="77777777" w:rsidR="00081E79" w:rsidRDefault="00081E79" w:rsidP="00E04D30">
            <w:pPr>
              <w:jc w:val="center"/>
              <w:rPr>
                <w:b/>
                <w:bCs/>
                <w:sz w:val="18"/>
                <w:lang w:val="en-GB"/>
              </w:rPr>
            </w:pPr>
            <w:r>
              <w:rPr>
                <w:b/>
                <w:bCs/>
                <w:sz w:val="18"/>
                <w:lang w:val="en-GB"/>
              </w:rPr>
              <w:t>12</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DA277FF" w14:textId="77777777" w:rsidR="00081E79" w:rsidRDefault="00081E79" w:rsidP="00E04D30">
            <w:pPr>
              <w:jc w:val="center"/>
              <w:rPr>
                <w:b/>
                <w:bCs/>
                <w:sz w:val="18"/>
                <w:lang w:val="en-GB"/>
              </w:rPr>
            </w:pPr>
            <w:r>
              <w:rPr>
                <w:b/>
                <w:bCs/>
                <w:sz w:val="18"/>
                <w:lang w:val="en-GB"/>
              </w:rPr>
              <w:t>13</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CE251C5" w14:textId="77777777" w:rsidR="00081E79" w:rsidRDefault="00081E79" w:rsidP="00E04D30">
            <w:pPr>
              <w:jc w:val="center"/>
              <w:rPr>
                <w:b/>
                <w:bCs/>
                <w:sz w:val="18"/>
                <w:lang w:val="en-GB"/>
              </w:rPr>
            </w:pPr>
            <w:r>
              <w:rPr>
                <w:b/>
                <w:bCs/>
                <w:sz w:val="18"/>
                <w:lang w:val="en-GB"/>
              </w:rPr>
              <w:t>14</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7CE21" w14:textId="77777777" w:rsidR="00081E79" w:rsidRDefault="00081E79" w:rsidP="00E04D30">
            <w:pPr>
              <w:jc w:val="center"/>
              <w:rPr>
                <w:b/>
                <w:bCs/>
                <w:sz w:val="18"/>
                <w:lang w:val="en-GB"/>
              </w:rPr>
            </w:pPr>
            <w:r>
              <w:rPr>
                <w:b/>
                <w:bCs/>
                <w:sz w:val="18"/>
                <w:lang w:val="en-GB"/>
              </w:rPr>
              <w:t>15</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BA07B" w14:textId="77777777" w:rsidR="00081E79" w:rsidRDefault="00081E79" w:rsidP="00E04D30">
            <w:pPr>
              <w:jc w:val="center"/>
              <w:rPr>
                <w:b/>
                <w:bCs/>
                <w:sz w:val="18"/>
                <w:lang w:val="en-GB"/>
              </w:rPr>
            </w:pPr>
            <w:r>
              <w:rPr>
                <w:b/>
                <w:bCs/>
                <w:sz w:val="18"/>
                <w:lang w:val="en-GB"/>
              </w:rPr>
              <w:t>16</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4285604" w14:textId="77777777" w:rsidR="00081E79" w:rsidRDefault="00081E79" w:rsidP="00E04D30">
            <w:pPr>
              <w:jc w:val="center"/>
              <w:rPr>
                <w:b/>
                <w:bCs/>
                <w:sz w:val="18"/>
                <w:lang w:val="en-GB"/>
              </w:rPr>
            </w:pPr>
            <w:r>
              <w:rPr>
                <w:b/>
                <w:bCs/>
                <w:sz w:val="18"/>
                <w:lang w:val="en-GB"/>
              </w:rPr>
              <w:t>17</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8AE4C" w14:textId="77777777" w:rsidR="00081E79" w:rsidRDefault="00081E79" w:rsidP="00E04D30">
            <w:pPr>
              <w:jc w:val="center"/>
              <w:rPr>
                <w:b/>
                <w:bCs/>
                <w:sz w:val="18"/>
                <w:lang w:val="en-GB"/>
              </w:rPr>
            </w:pPr>
            <w:r>
              <w:rPr>
                <w:b/>
                <w:bCs/>
                <w:sz w:val="18"/>
                <w:lang w:val="en-GB"/>
              </w:rPr>
              <w:t>18</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36117" w14:textId="77777777" w:rsidR="00081E79" w:rsidRDefault="00081E79" w:rsidP="00E04D30">
            <w:pPr>
              <w:jc w:val="center"/>
              <w:rPr>
                <w:b/>
                <w:bCs/>
                <w:sz w:val="18"/>
                <w:lang w:val="en-GB"/>
              </w:rPr>
            </w:pPr>
            <w:r>
              <w:rPr>
                <w:b/>
                <w:bCs/>
                <w:sz w:val="18"/>
                <w:lang w:val="en-GB"/>
              </w:rPr>
              <w:t>19</w:t>
            </w:r>
          </w:p>
        </w:tc>
        <w:tc>
          <w:tcPr>
            <w:tcW w:w="257" w:type="dxa"/>
            <w:tcBorders>
              <w:top w:val="single" w:sz="4" w:space="0" w:color="000000"/>
              <w:bottom w:val="single" w:sz="4" w:space="0" w:color="000000"/>
              <w:right w:val="single" w:sz="4" w:space="0" w:color="000000"/>
            </w:tcBorders>
            <w:shd w:val="clear" w:color="auto" w:fill="auto"/>
            <w:vAlign w:val="center"/>
          </w:tcPr>
          <w:p w14:paraId="4C709422" w14:textId="77777777" w:rsidR="00081E79" w:rsidRDefault="00081E79" w:rsidP="00E04D30">
            <w:pPr>
              <w:jc w:val="center"/>
              <w:rPr>
                <w:b/>
                <w:bCs/>
                <w:sz w:val="18"/>
                <w:lang w:val="en-GB"/>
              </w:rPr>
            </w:pPr>
            <w:r>
              <w:rPr>
                <w:b/>
                <w:bCs/>
                <w:sz w:val="18"/>
                <w:lang w:val="en-GB"/>
              </w:rPr>
              <w:t>20</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FC208" w14:textId="77777777" w:rsidR="00081E79" w:rsidRDefault="00081E79" w:rsidP="00E04D30">
            <w:pPr>
              <w:jc w:val="center"/>
              <w:rPr>
                <w:b/>
                <w:bCs/>
                <w:sz w:val="18"/>
                <w:lang w:val="en-GB"/>
              </w:rPr>
            </w:pPr>
            <w:r>
              <w:rPr>
                <w:b/>
                <w:bCs/>
                <w:sz w:val="18"/>
                <w:lang w:val="en-GB"/>
              </w:rPr>
              <w:t>21</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3730A" w14:textId="77777777" w:rsidR="00081E79" w:rsidRDefault="00081E79" w:rsidP="00E04D30">
            <w:pPr>
              <w:jc w:val="center"/>
              <w:rPr>
                <w:b/>
                <w:bCs/>
                <w:sz w:val="18"/>
                <w:lang w:val="en-GB"/>
              </w:rPr>
            </w:pPr>
            <w:r>
              <w:rPr>
                <w:b/>
                <w:bCs/>
                <w:sz w:val="18"/>
                <w:lang w:val="en-GB"/>
              </w:rPr>
              <w:t>22</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12111" w14:textId="77777777" w:rsidR="00081E79" w:rsidRDefault="00081E79" w:rsidP="00E04D30">
            <w:pPr>
              <w:jc w:val="center"/>
              <w:rPr>
                <w:b/>
                <w:bCs/>
                <w:sz w:val="18"/>
                <w:lang w:val="en-GB"/>
              </w:rPr>
            </w:pPr>
            <w:r>
              <w:rPr>
                <w:b/>
                <w:bCs/>
                <w:sz w:val="18"/>
                <w:lang w:val="en-GB"/>
              </w:rPr>
              <w:t>23</w:t>
            </w: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E9299" w14:textId="77777777" w:rsidR="00081E79" w:rsidRDefault="00081E79" w:rsidP="00E04D30">
            <w:pPr>
              <w:jc w:val="center"/>
              <w:rPr>
                <w:b/>
                <w:bCs/>
                <w:sz w:val="18"/>
                <w:lang w:val="en-GB"/>
              </w:rPr>
            </w:pPr>
            <w:r>
              <w:rPr>
                <w:b/>
                <w:bCs/>
                <w:sz w:val="18"/>
                <w:lang w:val="en-GB"/>
              </w:rPr>
              <w:t>24</w:t>
            </w:r>
          </w:p>
        </w:tc>
      </w:tr>
      <w:tr w:rsidR="00081E79" w:rsidRPr="00F74AD4" w14:paraId="0D83BD2C" w14:textId="77777777" w:rsidTr="00452B19">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84A754" w14:textId="77777777" w:rsidR="00081E79" w:rsidRDefault="00081E79" w:rsidP="00E04D30">
            <w:pPr>
              <w:jc w:val="center"/>
              <w:rPr>
                <w:sz w:val="18"/>
                <w:lang w:val="en-GB"/>
              </w:rPr>
            </w:pPr>
            <w:r>
              <w:rPr>
                <w:sz w:val="18"/>
                <w:lang w:val="en-GB"/>
              </w:rPr>
              <w:t>A1)</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140F38" w14:textId="192FF748" w:rsidR="00081E79" w:rsidRDefault="004A6CD3" w:rsidP="00E04D30">
            <w:pPr>
              <w:rPr>
                <w:b/>
                <w:bCs/>
                <w:i/>
                <w:iCs/>
                <w:sz w:val="18"/>
                <w:lang w:val="en-GB"/>
              </w:rPr>
            </w:pPr>
            <w:r w:rsidRPr="004A6CD3">
              <w:rPr>
                <w:b/>
                <w:bCs/>
                <w:i/>
                <w:iCs/>
                <w:sz w:val="18"/>
                <w:lang w:val="en-GB"/>
              </w:rPr>
              <w:t>Bibliographic research and evaluation of the state of the art</w:t>
            </w:r>
          </w:p>
        </w:tc>
        <w:tc>
          <w:tcPr>
            <w:tcW w:w="255"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bottom"/>
          </w:tcPr>
          <w:p w14:paraId="6B9898AE"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bottom"/>
          </w:tcPr>
          <w:p w14:paraId="58263409" w14:textId="77777777" w:rsidR="00081E79" w:rsidRDefault="00081E79" w:rsidP="00E04D30">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bottom w:w="28" w:type="dxa"/>
              <w:right w:w="0" w:type="dxa"/>
            </w:tcMar>
            <w:vAlign w:val="bottom"/>
          </w:tcPr>
          <w:p w14:paraId="4CA71B9B"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bottom w:w="28" w:type="dxa"/>
              <w:right w:w="0" w:type="dxa"/>
            </w:tcMar>
            <w:vAlign w:val="bottom"/>
          </w:tcPr>
          <w:p w14:paraId="41DAD716"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37A2F4D"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755B51"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E3CEAB3"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2049850"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541EC0"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72C7A46"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05BB70E"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98A75F1"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FDB80EF"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2EE1741"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FF0EED"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EC6CBD" w14:textId="77777777" w:rsidR="00081E79" w:rsidRDefault="00081E79"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2149C46" w14:textId="77777777" w:rsidR="00081E79" w:rsidRDefault="00081E79" w:rsidP="00E04D30">
            <w:pPr>
              <w:pStyle w:val="Intestazione"/>
              <w:tabs>
                <w:tab w:val="clear" w:pos="4819"/>
                <w:tab w:val="clear" w:pos="9638"/>
              </w:tabs>
              <w:snapToGrid w:val="0"/>
              <w:spacing w:line="240" w:lineRule="auto"/>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C0EF6"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96ABA4"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674375DD"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0D7D79"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934ACB"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A944A7" w14:textId="77777777" w:rsidR="00081E79" w:rsidRDefault="00081E79"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BC510" w14:textId="77777777" w:rsidR="00081E79" w:rsidRDefault="00081E79" w:rsidP="00E04D30">
            <w:pPr>
              <w:snapToGrid w:val="0"/>
              <w:rPr>
                <w:rFonts w:eastAsia="Arial Unicode MS"/>
                <w:sz w:val="18"/>
                <w:lang w:val="en-GB"/>
              </w:rPr>
            </w:pPr>
          </w:p>
        </w:tc>
      </w:tr>
      <w:tr w:rsidR="00081E79" w:rsidRPr="00F74AD4" w14:paraId="26FC7A2B" w14:textId="77777777" w:rsidTr="00452B19">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5C3F6A" w14:textId="77777777" w:rsidR="00081E79" w:rsidRDefault="00081E79" w:rsidP="00E04D30">
            <w:pPr>
              <w:jc w:val="center"/>
              <w:rPr>
                <w:sz w:val="18"/>
                <w:lang w:val="en-GB"/>
              </w:rPr>
            </w:pPr>
            <w:r>
              <w:rPr>
                <w:sz w:val="18"/>
                <w:lang w:val="en-GB"/>
              </w:rPr>
              <w:t>A2)</w:t>
            </w:r>
          </w:p>
        </w:tc>
        <w:tc>
          <w:tcPr>
            <w:tcW w:w="2958" w:type="dxa"/>
            <w:tcBorders>
              <w:top w:val="single" w:sz="4" w:space="0" w:color="000000"/>
              <w:left w:val="single" w:sz="4" w:space="0" w:color="000000"/>
              <w:bottom w:val="single" w:sz="4" w:space="0" w:color="000000"/>
            </w:tcBorders>
            <w:shd w:val="clear" w:color="auto" w:fill="auto"/>
            <w:vAlign w:val="bottom"/>
          </w:tcPr>
          <w:p w14:paraId="7EF99F32" w14:textId="27F897BF" w:rsidR="00081E79" w:rsidRDefault="00E36784" w:rsidP="00E04D30">
            <w:pPr>
              <w:rPr>
                <w:b/>
                <w:bCs/>
                <w:i/>
                <w:iCs/>
                <w:sz w:val="18"/>
                <w:lang w:val="en-GB"/>
              </w:rPr>
            </w:pPr>
            <w:r>
              <w:rPr>
                <w:b/>
                <w:bCs/>
                <w:i/>
                <w:iCs/>
                <w:sz w:val="18"/>
                <w:lang w:val="en-GB"/>
              </w:rPr>
              <w:t>Study of u</w:t>
            </w:r>
            <w:r w:rsidR="0040113C" w:rsidRPr="0040113C">
              <w:rPr>
                <w:b/>
                <w:bCs/>
                <w:i/>
                <w:iCs/>
                <w:sz w:val="18"/>
                <w:lang w:val="en-GB"/>
              </w:rPr>
              <w:t>se of biomass as a renewable resource</w:t>
            </w:r>
          </w:p>
        </w:tc>
        <w:tc>
          <w:tcPr>
            <w:tcW w:w="255"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495D2B43"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16518AF9" w14:textId="77777777" w:rsidR="00081E79" w:rsidRDefault="00081E79" w:rsidP="00E04D30">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14D3FEF"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B9A869F"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22B5097"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2BF67A1"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3F75CDD"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3B247CD"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979622F"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0B86F54"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E93C394"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5C2EB58"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1CB5BFE"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19514FD"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52EF2C" w14:textId="77777777" w:rsidR="00081E79" w:rsidRDefault="00081E79" w:rsidP="00E04D30">
            <w:pPr>
              <w:rPr>
                <w:sz w:val="18"/>
                <w:lang w:val="en-GB"/>
              </w:rPr>
            </w:pPr>
            <w:r>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AE4CD7"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8C6B6A3"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595F96"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B4C533"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2EFE08D9"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A64612"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DB0731"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AFB6CC" w14:textId="77777777" w:rsidR="00081E79" w:rsidRDefault="00081E79"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047B56" w14:textId="77777777" w:rsidR="00081E79" w:rsidRDefault="00081E79" w:rsidP="00E04D30">
            <w:pPr>
              <w:snapToGrid w:val="0"/>
              <w:rPr>
                <w:rFonts w:eastAsia="Arial Unicode MS"/>
                <w:sz w:val="18"/>
                <w:lang w:val="en-GB"/>
              </w:rPr>
            </w:pPr>
          </w:p>
        </w:tc>
      </w:tr>
      <w:tr w:rsidR="00081E79" w14:paraId="2A2A421F" w14:textId="77777777" w:rsidTr="00452B19">
        <w:trPr>
          <w:cantSplit/>
          <w:trHeight w:val="23"/>
        </w:trPr>
        <w:tc>
          <w:tcPr>
            <w:tcW w:w="527" w:type="dxa"/>
            <w:tcBorders>
              <w:top w:val="single" w:sz="4" w:space="0" w:color="000000"/>
              <w:left w:val="single" w:sz="4" w:space="0" w:color="000000"/>
              <w:right w:val="single" w:sz="4" w:space="0" w:color="000000"/>
            </w:tcBorders>
            <w:shd w:val="clear" w:color="auto" w:fill="auto"/>
            <w:vAlign w:val="bottom"/>
          </w:tcPr>
          <w:p w14:paraId="3EE79AFD" w14:textId="77777777" w:rsidR="00081E79" w:rsidRDefault="00081E79" w:rsidP="00E04D30">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5631ADCE" w14:textId="2BDA1DC4" w:rsidR="00081E79" w:rsidRDefault="00081E79" w:rsidP="00E04D30">
            <w:r>
              <w:rPr>
                <w:sz w:val="18"/>
                <w:lang w:val="en-GB"/>
              </w:rPr>
              <w:t xml:space="preserve">1) </w:t>
            </w:r>
            <w:r>
              <w:rPr>
                <w:sz w:val="18"/>
                <w:szCs w:val="22"/>
                <w:lang w:val="en-GB"/>
              </w:rPr>
              <w:t>C</w:t>
            </w:r>
            <w:r w:rsidR="00F62D5A" w:rsidRPr="00F62D5A">
              <w:rPr>
                <w:sz w:val="18"/>
                <w:szCs w:val="22"/>
                <w:lang w:val="en-GB"/>
              </w:rPr>
              <w:t>ommon biomass sources</w:t>
            </w:r>
            <w:r>
              <w:rPr>
                <w:sz w:val="18"/>
                <w:szCs w:val="22"/>
                <w:lang w:val="en-GB"/>
              </w:rPr>
              <w:t xml:space="preserve"> </w:t>
            </w:r>
          </w:p>
        </w:tc>
        <w:tc>
          <w:tcPr>
            <w:tcW w:w="25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AE5A621"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7232836" w14:textId="77777777" w:rsidR="00081E79" w:rsidRDefault="00081E79" w:rsidP="00E04D30">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4ACA92DB"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5870C355"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790283AB"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7082379F"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E9CBC62"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DF3CB8C"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CD4B2CB"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6DBF62E" w14:textId="77777777" w:rsidR="00081E79" w:rsidRDefault="00081E79" w:rsidP="00E04D30">
            <w:pPr>
              <w:snapToGrid w:val="0"/>
              <w:rPr>
                <w:rFonts w:eastAsia="Arial Unicode MS"/>
                <w:sz w:val="18"/>
                <w:lang w:val="en-GB"/>
              </w:rPr>
            </w:pPr>
          </w:p>
        </w:tc>
        <w:tc>
          <w:tcPr>
            <w:tcW w:w="254"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F8013C8" w14:textId="77777777" w:rsidR="00081E79" w:rsidRDefault="00081E79" w:rsidP="00E04D30">
            <w:pPr>
              <w:snapToGrid w:val="0"/>
              <w:rPr>
                <w:rFonts w:eastAsia="Arial Unicode MS"/>
                <w:sz w:val="18"/>
                <w:lang w:val="en-GB"/>
              </w:rPr>
            </w:pPr>
          </w:p>
        </w:tc>
        <w:tc>
          <w:tcPr>
            <w:tcW w:w="254"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83CE06" w14:textId="77777777" w:rsidR="00081E79" w:rsidRDefault="00081E79" w:rsidP="00E04D30">
            <w:pPr>
              <w:snapToGrid w:val="0"/>
              <w:rPr>
                <w:rFonts w:eastAsia="Arial Unicode MS"/>
                <w:sz w:val="18"/>
                <w:lang w:val="en-GB"/>
              </w:rPr>
            </w:pPr>
          </w:p>
        </w:tc>
        <w:tc>
          <w:tcPr>
            <w:tcW w:w="252"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E83AB73" w14:textId="77777777" w:rsidR="00081E79" w:rsidRDefault="00081E79" w:rsidP="00E04D30">
            <w:pPr>
              <w:snapToGrid w:val="0"/>
              <w:rPr>
                <w:rFonts w:eastAsia="Arial Unicode MS"/>
                <w:sz w:val="18"/>
                <w:lang w:val="en-GB"/>
              </w:rPr>
            </w:pPr>
          </w:p>
        </w:tc>
        <w:tc>
          <w:tcPr>
            <w:tcW w:w="253"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C552A94" w14:textId="77777777" w:rsidR="00081E79" w:rsidRDefault="00081E79" w:rsidP="00E04D30">
            <w:pPr>
              <w:rPr>
                <w:sz w:val="18"/>
                <w:lang w:val="en-GB"/>
              </w:rPr>
            </w:pPr>
            <w:r>
              <w:rPr>
                <w:sz w:val="18"/>
                <w:lang w:val="en-GB"/>
              </w:rPr>
              <w:t> </w:t>
            </w:r>
          </w:p>
        </w:tc>
        <w:tc>
          <w:tcPr>
            <w:tcW w:w="256" w:type="dxa"/>
            <w:tcBorders>
              <w:top w:val="single" w:sz="4" w:space="0" w:color="000000"/>
              <w:bottom w:val="single" w:sz="4" w:space="0" w:color="000000"/>
              <w:right w:val="single" w:sz="4" w:space="0" w:color="000000"/>
            </w:tcBorders>
            <w:shd w:val="clear" w:color="auto" w:fill="auto"/>
            <w:vAlign w:val="bottom"/>
          </w:tcPr>
          <w:p w14:paraId="3A4F3467"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0B9A1595" w14:textId="77777777" w:rsidR="00081E79" w:rsidRDefault="00081E79"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13AB784"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9F1A3F"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BEADD0"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6C1EF6FA"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F5BCAB"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3E308"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398DEF" w14:textId="77777777" w:rsidR="00081E79" w:rsidRDefault="00081E79"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06F678" w14:textId="77777777" w:rsidR="00081E79" w:rsidRDefault="00081E79" w:rsidP="00E04D30">
            <w:pPr>
              <w:snapToGrid w:val="0"/>
              <w:rPr>
                <w:rFonts w:eastAsia="Arial Unicode MS"/>
                <w:sz w:val="18"/>
                <w:lang w:val="en-GB"/>
              </w:rPr>
            </w:pPr>
          </w:p>
        </w:tc>
      </w:tr>
      <w:tr w:rsidR="00081E79" w:rsidRPr="00F74AD4" w14:paraId="087E1CA0" w14:textId="77777777" w:rsidTr="00452B19">
        <w:trPr>
          <w:cantSplit/>
          <w:trHeight w:val="23"/>
        </w:trPr>
        <w:tc>
          <w:tcPr>
            <w:tcW w:w="527" w:type="dxa"/>
            <w:tcBorders>
              <w:left w:val="single" w:sz="4" w:space="0" w:color="000000"/>
              <w:right w:val="single" w:sz="4" w:space="0" w:color="000000"/>
            </w:tcBorders>
            <w:shd w:val="clear" w:color="auto" w:fill="auto"/>
            <w:vAlign w:val="bottom"/>
          </w:tcPr>
          <w:p w14:paraId="323761A6" w14:textId="77777777" w:rsidR="00081E79" w:rsidRDefault="00081E79" w:rsidP="00E04D30">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11A9F499" w14:textId="64C6DF28" w:rsidR="00081E79" w:rsidRPr="009B0697" w:rsidRDefault="00081E79" w:rsidP="00E04D30">
            <w:pPr>
              <w:rPr>
                <w:lang w:val="en-US"/>
              </w:rPr>
            </w:pPr>
            <w:r>
              <w:rPr>
                <w:sz w:val="18"/>
                <w:lang w:val="en-GB"/>
              </w:rPr>
              <w:t xml:space="preserve">2) </w:t>
            </w:r>
            <w:r w:rsidR="00F93350">
              <w:rPr>
                <w:sz w:val="18"/>
                <w:lang w:val="en-GB"/>
              </w:rPr>
              <w:t>M</w:t>
            </w:r>
            <w:r w:rsidR="00F93350" w:rsidRPr="00F93350">
              <w:rPr>
                <w:sz w:val="18"/>
                <w:szCs w:val="22"/>
                <w:lang w:val="en-GB"/>
              </w:rPr>
              <w:t>ethods of converting biomass into energy</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195C83"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FED9A5"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6F0506D"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4A5C5B"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BC60B84"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7B4958F"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35DA30D1"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0E8F9FAA"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36ECF927"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3C1F1014"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0EB8B0FA"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5E6A14E6"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B0B098"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73866B"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tcBorders>
            <w:shd w:val="clear" w:color="auto" w:fill="auto"/>
            <w:vAlign w:val="bottom"/>
          </w:tcPr>
          <w:p w14:paraId="61F8907C"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CBC82E"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FCB4C19"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334E8C"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592741"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5343ACA6"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433372"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197FC5"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477CDC" w14:textId="77777777" w:rsidR="00081E79" w:rsidRDefault="00081E79"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8DEB06" w14:textId="77777777" w:rsidR="00081E79" w:rsidRDefault="00081E79" w:rsidP="00E04D30">
            <w:pPr>
              <w:snapToGrid w:val="0"/>
              <w:rPr>
                <w:rFonts w:eastAsia="Arial Unicode MS"/>
                <w:sz w:val="18"/>
                <w:lang w:val="en-GB"/>
              </w:rPr>
            </w:pPr>
          </w:p>
        </w:tc>
      </w:tr>
      <w:tr w:rsidR="00F62D5A" w:rsidRPr="00F74AD4" w14:paraId="11666A7A" w14:textId="77777777" w:rsidTr="00452B19">
        <w:trPr>
          <w:cantSplit/>
          <w:trHeight w:val="23"/>
        </w:trPr>
        <w:tc>
          <w:tcPr>
            <w:tcW w:w="527" w:type="dxa"/>
            <w:tcBorders>
              <w:left w:val="single" w:sz="4" w:space="0" w:color="000000"/>
              <w:right w:val="single" w:sz="4" w:space="0" w:color="000000"/>
            </w:tcBorders>
            <w:shd w:val="clear" w:color="auto" w:fill="auto"/>
            <w:vAlign w:val="bottom"/>
          </w:tcPr>
          <w:p w14:paraId="04D90BD3" w14:textId="77777777" w:rsidR="00F62D5A" w:rsidRDefault="00F62D5A" w:rsidP="00E04D30">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15A74A03" w14:textId="60062B19" w:rsidR="00F62D5A" w:rsidRDefault="00F62D5A" w:rsidP="00E04D30">
            <w:pPr>
              <w:rPr>
                <w:sz w:val="18"/>
                <w:lang w:val="en-GB"/>
              </w:rPr>
            </w:pPr>
            <w:r>
              <w:rPr>
                <w:sz w:val="18"/>
                <w:lang w:val="en-GB"/>
              </w:rPr>
              <w:t>3)</w:t>
            </w:r>
            <w:r w:rsidR="00742001" w:rsidRPr="009B0697">
              <w:rPr>
                <w:lang w:val="en-US"/>
              </w:rPr>
              <w:t xml:space="preserve"> O</w:t>
            </w:r>
            <w:r w:rsidR="00742001" w:rsidRPr="00742001">
              <w:rPr>
                <w:sz w:val="18"/>
                <w:lang w:val="en-GB"/>
              </w:rPr>
              <w:t>pportunities and challenges of the products obtained</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CF1CF2" w14:textId="77777777" w:rsidR="00F62D5A" w:rsidRDefault="00F62D5A" w:rsidP="00E04D30">
            <w:pPr>
              <w:rPr>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96512C" w14:textId="77777777" w:rsidR="00F62D5A" w:rsidRDefault="00F62D5A"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AB4D5FC" w14:textId="77777777" w:rsidR="00F62D5A" w:rsidRDefault="00F62D5A" w:rsidP="00E04D30">
            <w:pPr>
              <w:rPr>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681E595" w14:textId="77777777" w:rsidR="00F62D5A" w:rsidRDefault="00F62D5A"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0517871" w14:textId="77777777" w:rsidR="00F62D5A" w:rsidRDefault="00F62D5A"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8675E0" w14:textId="77777777" w:rsidR="00F62D5A" w:rsidRDefault="00F62D5A"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4164B85D" w14:textId="77777777" w:rsidR="00F62D5A" w:rsidRDefault="00F62D5A"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5001A525" w14:textId="77777777" w:rsidR="00F62D5A" w:rsidRDefault="00F62D5A" w:rsidP="00E04D30">
            <w:pPr>
              <w:rPr>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6A296E2E" w14:textId="77777777" w:rsidR="00F62D5A" w:rsidRDefault="00F62D5A" w:rsidP="00E04D30">
            <w:pPr>
              <w:rPr>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5274D093" w14:textId="77777777" w:rsidR="00F62D5A" w:rsidRDefault="00F62D5A"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66726686" w14:textId="77777777" w:rsidR="00F62D5A" w:rsidRDefault="00F62D5A"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4DD41BB0" w14:textId="77777777" w:rsidR="00F62D5A" w:rsidRDefault="00F62D5A"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D371630" w14:textId="77777777" w:rsidR="00F62D5A" w:rsidRDefault="00F62D5A"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55B14D1" w14:textId="77777777" w:rsidR="00F62D5A" w:rsidRDefault="00F62D5A" w:rsidP="00E04D30">
            <w:pPr>
              <w:rPr>
                <w:sz w:val="18"/>
                <w:lang w:val="en-GB"/>
              </w:rPr>
            </w:pPr>
          </w:p>
        </w:tc>
        <w:tc>
          <w:tcPr>
            <w:tcW w:w="256" w:type="dxa"/>
            <w:tcBorders>
              <w:top w:val="single" w:sz="4" w:space="0" w:color="000000"/>
              <w:left w:val="single" w:sz="4" w:space="0" w:color="000000"/>
              <w:bottom w:val="single" w:sz="4" w:space="0" w:color="000000"/>
            </w:tcBorders>
            <w:shd w:val="clear" w:color="auto" w:fill="auto"/>
            <w:vAlign w:val="bottom"/>
          </w:tcPr>
          <w:p w14:paraId="323A668D" w14:textId="77777777" w:rsidR="00F62D5A" w:rsidRDefault="00F62D5A"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7CF3C9" w14:textId="77777777" w:rsidR="00F62D5A" w:rsidRDefault="00F62D5A" w:rsidP="00E04D30">
            <w:pPr>
              <w:rPr>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25A12137" w14:textId="77777777" w:rsidR="00F62D5A" w:rsidRDefault="00F62D5A"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84017D" w14:textId="77777777" w:rsidR="00F62D5A" w:rsidRDefault="00F62D5A" w:rsidP="00E04D30">
            <w:pPr>
              <w:rPr>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39EF54" w14:textId="77777777" w:rsidR="00F62D5A" w:rsidRDefault="00F62D5A" w:rsidP="00E04D30">
            <w:pPr>
              <w:rPr>
                <w:sz w:val="18"/>
                <w:lang w:val="en-GB"/>
              </w:rPr>
            </w:pPr>
          </w:p>
        </w:tc>
        <w:tc>
          <w:tcPr>
            <w:tcW w:w="257" w:type="dxa"/>
            <w:tcBorders>
              <w:top w:val="single" w:sz="4" w:space="0" w:color="000000"/>
              <w:bottom w:val="single" w:sz="4" w:space="0" w:color="000000"/>
              <w:right w:val="single" w:sz="4" w:space="0" w:color="000000"/>
            </w:tcBorders>
            <w:shd w:val="clear" w:color="auto" w:fill="auto"/>
            <w:vAlign w:val="bottom"/>
          </w:tcPr>
          <w:p w14:paraId="399F37F7" w14:textId="77777777" w:rsidR="00F62D5A" w:rsidRDefault="00F62D5A" w:rsidP="00E04D30">
            <w:pPr>
              <w:rPr>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32DF64" w14:textId="77777777" w:rsidR="00F62D5A" w:rsidRDefault="00F62D5A"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B0BEF1" w14:textId="77777777" w:rsidR="00F62D5A" w:rsidRDefault="00F62D5A"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9A058F" w14:textId="77777777" w:rsidR="00F62D5A" w:rsidRDefault="00F62D5A"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D408E7" w14:textId="77777777" w:rsidR="00F62D5A" w:rsidRDefault="00F62D5A" w:rsidP="00E04D30">
            <w:pPr>
              <w:snapToGrid w:val="0"/>
              <w:rPr>
                <w:rFonts w:eastAsia="Arial Unicode MS"/>
                <w:sz w:val="18"/>
                <w:lang w:val="en-GB"/>
              </w:rPr>
            </w:pPr>
          </w:p>
        </w:tc>
      </w:tr>
      <w:tr w:rsidR="00081E79" w:rsidRPr="00F74AD4" w14:paraId="696437F9" w14:textId="77777777" w:rsidTr="00452B19">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1CD8A0" w14:textId="77777777" w:rsidR="00081E79" w:rsidRDefault="00081E79" w:rsidP="00E04D30">
            <w:pPr>
              <w:jc w:val="center"/>
              <w:rPr>
                <w:sz w:val="18"/>
                <w:lang w:val="en-GB"/>
              </w:rPr>
            </w:pPr>
            <w:r>
              <w:rPr>
                <w:sz w:val="18"/>
                <w:lang w:val="en-GB"/>
              </w:rPr>
              <w:t>A3)</w:t>
            </w:r>
          </w:p>
        </w:tc>
        <w:tc>
          <w:tcPr>
            <w:tcW w:w="2958" w:type="dxa"/>
            <w:tcBorders>
              <w:top w:val="single" w:sz="4" w:space="0" w:color="000000"/>
              <w:left w:val="single" w:sz="4" w:space="0" w:color="000000"/>
              <w:bottom w:val="single" w:sz="4" w:space="0" w:color="000000"/>
            </w:tcBorders>
            <w:shd w:val="clear" w:color="auto" w:fill="auto"/>
            <w:vAlign w:val="bottom"/>
          </w:tcPr>
          <w:p w14:paraId="12AF5C4D" w14:textId="733770F9" w:rsidR="00081E79" w:rsidRDefault="00BF4D2A" w:rsidP="00E04D30">
            <w:pPr>
              <w:rPr>
                <w:b/>
                <w:bCs/>
                <w:i/>
                <w:iCs/>
                <w:sz w:val="18"/>
                <w:lang w:val="en-GB"/>
              </w:rPr>
            </w:pPr>
            <w:r w:rsidRPr="00BF4D2A">
              <w:rPr>
                <w:b/>
                <w:bCs/>
                <w:i/>
                <w:iCs/>
                <w:sz w:val="18"/>
                <w:lang w:val="en-GB"/>
              </w:rPr>
              <w:t>Evolution and current regulation of global European policies</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74B835"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CBB8F9"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83FBB4"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5BFAAA"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3AC102B"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AF5153F"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73CBA45"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C2E598"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2EEF43A"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41C2039"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0D0BAB"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D85543F" w14:textId="77777777" w:rsidR="00081E79" w:rsidRDefault="00081E79" w:rsidP="00E04D30">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EFDC669"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8B17599"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3AF9450D"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7DACEBB" w14:textId="77777777" w:rsidR="00081E79" w:rsidRDefault="00081E79"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tcPr>
          <w:p w14:paraId="70398897"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6A39EC95"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4B360757"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808080"/>
            <w:vAlign w:val="bottom"/>
          </w:tcPr>
          <w:p w14:paraId="72C46E11"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BF7DBB"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475D00" w14:textId="77777777" w:rsidR="00081E79" w:rsidRDefault="00081E79" w:rsidP="00E04D30">
            <w:pPr>
              <w:rPr>
                <w:sz w:val="18"/>
                <w:lang w:val="en-GB"/>
              </w:rPr>
            </w:pPr>
            <w:r>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C7C2C2" w14:textId="77777777" w:rsidR="00081E79" w:rsidRDefault="00081E79" w:rsidP="00E04D30">
            <w:pPr>
              <w:rPr>
                <w:sz w:val="18"/>
                <w:lang w:val="en-GB"/>
              </w:rPr>
            </w:pPr>
            <w:r>
              <w:rPr>
                <w:sz w:val="18"/>
                <w:lang w:val="en-GB"/>
              </w:rPr>
              <w:t> </w:t>
            </w:r>
          </w:p>
        </w:tc>
        <w:tc>
          <w:tcPr>
            <w:tcW w:w="291" w:type="dxa"/>
            <w:tcBorders>
              <w:top w:val="single" w:sz="4" w:space="0" w:color="000000"/>
              <w:bottom w:val="single" w:sz="4" w:space="0" w:color="000000"/>
              <w:right w:val="single" w:sz="4" w:space="0" w:color="000000"/>
            </w:tcBorders>
            <w:shd w:val="clear" w:color="auto" w:fill="auto"/>
            <w:vAlign w:val="bottom"/>
          </w:tcPr>
          <w:p w14:paraId="5F876CC2" w14:textId="77777777" w:rsidR="00081E79" w:rsidRDefault="00081E79" w:rsidP="00E04D30">
            <w:pPr>
              <w:snapToGrid w:val="0"/>
              <w:rPr>
                <w:rFonts w:eastAsia="Arial Unicode MS"/>
                <w:sz w:val="18"/>
                <w:lang w:val="en-GB"/>
              </w:rPr>
            </w:pPr>
          </w:p>
        </w:tc>
      </w:tr>
      <w:tr w:rsidR="00081E79" w14:paraId="294E02CF" w14:textId="77777777" w:rsidTr="00452B19">
        <w:trPr>
          <w:cantSplit/>
          <w:trHeight w:val="23"/>
        </w:trPr>
        <w:tc>
          <w:tcPr>
            <w:tcW w:w="527" w:type="dxa"/>
            <w:tcBorders>
              <w:top w:val="single" w:sz="4" w:space="0" w:color="000000"/>
              <w:left w:val="single" w:sz="4" w:space="0" w:color="000000"/>
              <w:right w:val="single" w:sz="4" w:space="0" w:color="000000"/>
            </w:tcBorders>
            <w:shd w:val="clear" w:color="auto" w:fill="auto"/>
            <w:vAlign w:val="bottom"/>
          </w:tcPr>
          <w:p w14:paraId="44C44212" w14:textId="77777777" w:rsidR="00081E79" w:rsidRDefault="00081E79" w:rsidP="00E04D30">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3827749F" w14:textId="1873132D" w:rsidR="00081E79" w:rsidRDefault="00081E79" w:rsidP="00E04D30">
            <w:r>
              <w:rPr>
                <w:sz w:val="18"/>
                <w:lang w:val="en-GB"/>
              </w:rPr>
              <w:t xml:space="preserve">1) </w:t>
            </w:r>
            <w:r w:rsidR="00BF4D2A">
              <w:rPr>
                <w:sz w:val="18"/>
                <w:lang w:val="en-GB"/>
              </w:rPr>
              <w:t>D</w:t>
            </w:r>
            <w:r w:rsidR="00BF4D2A" w:rsidRPr="00BF4D2A">
              <w:rPr>
                <w:sz w:val="18"/>
                <w:szCs w:val="22"/>
                <w:lang w:val="en-GB"/>
              </w:rPr>
              <w:t>ecarbonisation policies</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B1C78F"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41A3F3"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03B6371"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62A870"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E4A7FA"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0D131C"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A30B96"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00616C"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A61D3E"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DBC7F0F"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36335E1"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16C19C"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40E36BC"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5676D8"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01A1039"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2ED18E7" w14:textId="77777777" w:rsidR="00081E79" w:rsidRDefault="00081E79"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tcPr>
          <w:p w14:paraId="5CE10041"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ED39784"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687BAB"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tcBorders>
            <w:shd w:val="clear" w:color="auto" w:fill="auto"/>
            <w:vAlign w:val="bottom"/>
          </w:tcPr>
          <w:p w14:paraId="015D2B5D"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5532E6"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8E9086"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594B4A82" w14:textId="77777777" w:rsidR="00081E79" w:rsidRDefault="00081E79"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76314C" w14:textId="77777777" w:rsidR="00081E79" w:rsidRDefault="00081E79" w:rsidP="00E04D30">
            <w:pPr>
              <w:snapToGrid w:val="0"/>
              <w:rPr>
                <w:rFonts w:eastAsia="Arial Unicode MS"/>
                <w:sz w:val="18"/>
                <w:lang w:val="en-GB"/>
              </w:rPr>
            </w:pPr>
          </w:p>
        </w:tc>
      </w:tr>
      <w:tr w:rsidR="00081E79" w:rsidRPr="00F74AD4" w14:paraId="54EB68A8" w14:textId="77777777" w:rsidTr="00452B19">
        <w:trPr>
          <w:cantSplit/>
          <w:trHeight w:val="23"/>
        </w:trPr>
        <w:tc>
          <w:tcPr>
            <w:tcW w:w="527" w:type="dxa"/>
            <w:tcBorders>
              <w:left w:val="single" w:sz="4" w:space="0" w:color="000000"/>
              <w:bottom w:val="single" w:sz="4" w:space="0" w:color="000000"/>
              <w:right w:val="single" w:sz="4" w:space="0" w:color="000000"/>
            </w:tcBorders>
            <w:shd w:val="clear" w:color="auto" w:fill="auto"/>
            <w:vAlign w:val="bottom"/>
          </w:tcPr>
          <w:p w14:paraId="30CE7CA4" w14:textId="77777777" w:rsidR="00081E79" w:rsidRDefault="00081E79" w:rsidP="00E04D30">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7C907751" w14:textId="46953CC9" w:rsidR="00081E79" w:rsidRPr="009B0697" w:rsidRDefault="00081E79" w:rsidP="00E04D30">
            <w:pPr>
              <w:rPr>
                <w:lang w:val="en-US"/>
              </w:rPr>
            </w:pPr>
            <w:r>
              <w:rPr>
                <w:sz w:val="18"/>
                <w:lang w:val="en-GB"/>
              </w:rPr>
              <w:t xml:space="preserve">2) </w:t>
            </w:r>
            <w:r w:rsidR="00067E51">
              <w:rPr>
                <w:sz w:val="18"/>
                <w:lang w:val="en-GB"/>
              </w:rPr>
              <w:t>A</w:t>
            </w:r>
            <w:r w:rsidR="00067E51" w:rsidRPr="00067E51">
              <w:rPr>
                <w:sz w:val="18"/>
                <w:szCs w:val="22"/>
                <w:lang w:val="en-GB"/>
              </w:rPr>
              <w:t>doption of sustainable and reliable energy systems</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3E532A"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094C18"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EB92CC1"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F6C1A8"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6FFFD5"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4B651E5"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170700E"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187B193"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DB42686"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36BF84"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5E06D1"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384DEE" w14:textId="77777777" w:rsidR="00081E79" w:rsidRDefault="00081E79" w:rsidP="00E04D30">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B125A50"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A1F610A"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DAAAC6"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D61291" w14:textId="77777777" w:rsidR="00081E79" w:rsidRDefault="00081E79"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2933E10"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C0B4A4"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CDEE6B2"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C0C0C0"/>
            <w:vAlign w:val="bottom"/>
          </w:tcPr>
          <w:p w14:paraId="6E4522D0"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5571D5"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tcBorders>
            <w:shd w:val="clear" w:color="auto" w:fill="auto"/>
            <w:vAlign w:val="bottom"/>
          </w:tcPr>
          <w:p w14:paraId="01FCE45B"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D120CB" w14:textId="77777777" w:rsidR="00081E79" w:rsidRDefault="00081E79" w:rsidP="00E04D30">
            <w:pPr>
              <w:rPr>
                <w:sz w:val="18"/>
                <w:lang w:val="en-GB"/>
              </w:rPr>
            </w:pPr>
            <w:r>
              <w:rPr>
                <w:sz w:val="18"/>
                <w:lang w:val="en-GB"/>
              </w:rPr>
              <w:t> </w:t>
            </w:r>
          </w:p>
        </w:tc>
        <w:tc>
          <w:tcPr>
            <w:tcW w:w="291" w:type="dxa"/>
            <w:tcBorders>
              <w:top w:val="single" w:sz="4" w:space="0" w:color="000000"/>
              <w:bottom w:val="single" w:sz="4" w:space="0" w:color="000000"/>
              <w:right w:val="single" w:sz="4" w:space="0" w:color="000000"/>
            </w:tcBorders>
            <w:shd w:val="clear" w:color="auto" w:fill="auto"/>
            <w:vAlign w:val="bottom"/>
          </w:tcPr>
          <w:p w14:paraId="3AE3EC42" w14:textId="77777777" w:rsidR="00081E79" w:rsidRDefault="00081E79" w:rsidP="00E04D30">
            <w:pPr>
              <w:snapToGrid w:val="0"/>
              <w:rPr>
                <w:rFonts w:eastAsia="Arial Unicode MS"/>
                <w:sz w:val="18"/>
                <w:lang w:val="en-GB"/>
              </w:rPr>
            </w:pPr>
          </w:p>
        </w:tc>
      </w:tr>
      <w:tr w:rsidR="00081E79" w:rsidRPr="00F74AD4" w14:paraId="50DF159D" w14:textId="77777777" w:rsidTr="00452B19">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1AD636" w14:textId="77777777" w:rsidR="00081E79" w:rsidRDefault="00081E79" w:rsidP="00E04D30">
            <w:pPr>
              <w:jc w:val="center"/>
              <w:rPr>
                <w:sz w:val="18"/>
                <w:lang w:val="en-GB"/>
              </w:rPr>
            </w:pPr>
            <w:r>
              <w:rPr>
                <w:sz w:val="18"/>
                <w:lang w:val="en-GB"/>
              </w:rPr>
              <w:t>A4)</w:t>
            </w:r>
          </w:p>
        </w:tc>
        <w:tc>
          <w:tcPr>
            <w:tcW w:w="2958" w:type="dxa"/>
            <w:tcBorders>
              <w:top w:val="single" w:sz="4" w:space="0" w:color="000000"/>
              <w:left w:val="single" w:sz="4" w:space="0" w:color="000000"/>
              <w:bottom w:val="single" w:sz="4" w:space="0" w:color="000000"/>
            </w:tcBorders>
            <w:shd w:val="clear" w:color="auto" w:fill="auto"/>
            <w:vAlign w:val="bottom"/>
          </w:tcPr>
          <w:p w14:paraId="2E98C603" w14:textId="45F2767B" w:rsidR="00081E79" w:rsidRDefault="005C49E8" w:rsidP="00E04D30">
            <w:pPr>
              <w:rPr>
                <w:b/>
                <w:bCs/>
                <w:i/>
                <w:iCs/>
                <w:sz w:val="18"/>
                <w:lang w:val="en-GB"/>
              </w:rPr>
            </w:pPr>
            <w:r w:rsidRPr="005C49E8">
              <w:rPr>
                <w:b/>
                <w:bCs/>
                <w:i/>
                <w:iCs/>
                <w:sz w:val="18"/>
                <w:lang w:val="en-GB"/>
              </w:rPr>
              <w:t>Characterization and comparison of the environmental impacts of the use of biomass with respect to traditional energy sources</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F12640"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5531D3"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2655DEC"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5D0DA5D"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855DB09"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C0AA0C"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A486B59"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74AF8C5"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366353"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B8D451C"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5A13AD6"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55ADA5E" w14:textId="77777777" w:rsidR="00081E79" w:rsidRDefault="00081E79" w:rsidP="00E04D30">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9780B95"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613F41"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C45848"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7BC0CA" w14:textId="77777777" w:rsidR="00081E79" w:rsidRDefault="00081E79"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79FB7CF"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5B6367"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2E015324"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808080"/>
            <w:vAlign w:val="bottom"/>
          </w:tcPr>
          <w:p w14:paraId="03DF5510"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29CEF725"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03EBFFFE"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0FC85392" w14:textId="77777777" w:rsidR="00081E79" w:rsidRDefault="00081E79" w:rsidP="00E04D30">
            <w:pPr>
              <w:rPr>
                <w:sz w:val="18"/>
                <w:lang w:val="en-GB"/>
              </w:rPr>
            </w:pPr>
            <w:r>
              <w:rPr>
                <w:sz w:val="18"/>
                <w:lang w:val="en-GB"/>
              </w:rPr>
              <w:t> </w:t>
            </w:r>
          </w:p>
        </w:tc>
        <w:tc>
          <w:tcPr>
            <w:tcW w:w="291"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133AC688" w14:textId="77777777" w:rsidR="00081E79" w:rsidRDefault="00081E79" w:rsidP="00E04D30">
            <w:pPr>
              <w:rPr>
                <w:sz w:val="18"/>
                <w:lang w:val="en-GB"/>
              </w:rPr>
            </w:pPr>
            <w:r>
              <w:rPr>
                <w:sz w:val="18"/>
                <w:lang w:val="en-GB"/>
              </w:rPr>
              <w:t> </w:t>
            </w:r>
          </w:p>
        </w:tc>
      </w:tr>
      <w:tr w:rsidR="001D6158" w:rsidRPr="00F74AD4" w14:paraId="708F0ED5" w14:textId="77777777" w:rsidTr="00452B19">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E90183" w14:textId="77777777" w:rsidR="001D6158" w:rsidRDefault="001D6158" w:rsidP="00E04D30">
            <w:pPr>
              <w:jc w:val="center"/>
              <w:rPr>
                <w:sz w:val="18"/>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7CEBF8F2" w14:textId="1647BFF1" w:rsidR="001D6158" w:rsidRPr="00D35CC1" w:rsidRDefault="001D6158" w:rsidP="00E04D30">
            <w:pPr>
              <w:rPr>
                <w:sz w:val="18"/>
                <w:lang w:val="en-GB"/>
              </w:rPr>
            </w:pPr>
            <w:r w:rsidRPr="00D35CC1">
              <w:rPr>
                <w:sz w:val="18"/>
                <w:lang w:val="en-GB"/>
              </w:rPr>
              <w:t>1)</w:t>
            </w:r>
            <w:r w:rsidR="00390A20" w:rsidRPr="00F74AD4">
              <w:rPr>
                <w:lang w:val="en-GB"/>
              </w:rPr>
              <w:t xml:space="preserve"> I</w:t>
            </w:r>
            <w:r w:rsidR="00390A20" w:rsidRPr="00D35CC1">
              <w:rPr>
                <w:sz w:val="18"/>
                <w:lang w:val="en-GB"/>
              </w:rPr>
              <w:t>nventory of the use of traditional</w:t>
            </w:r>
            <w:r w:rsidR="006B678D" w:rsidRPr="00D35CC1">
              <w:rPr>
                <w:sz w:val="18"/>
                <w:lang w:val="en-GB"/>
              </w:rPr>
              <w:t xml:space="preserve"> and renewable</w:t>
            </w:r>
            <w:r w:rsidR="00390A20" w:rsidRPr="00D35CC1">
              <w:rPr>
                <w:sz w:val="18"/>
                <w:lang w:val="en-GB"/>
              </w:rPr>
              <w:t xml:space="preserve"> energies</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BA58F9" w14:textId="77777777" w:rsidR="001D6158" w:rsidRDefault="001D6158" w:rsidP="00E04D30">
            <w:pPr>
              <w:rPr>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F40214" w14:textId="77777777" w:rsidR="001D6158" w:rsidRDefault="001D6158"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20086E5" w14:textId="77777777" w:rsidR="001D6158" w:rsidRDefault="001D6158" w:rsidP="00E04D30">
            <w:pPr>
              <w:rPr>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943B990" w14:textId="77777777" w:rsidR="001D6158" w:rsidRDefault="001D6158"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6328FE4" w14:textId="77777777" w:rsidR="001D6158" w:rsidRDefault="001D6158"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CC72214" w14:textId="77777777" w:rsidR="001D6158" w:rsidRDefault="001D6158" w:rsidP="00E04D30">
            <w:pPr>
              <w:rPr>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E7323AB" w14:textId="77777777" w:rsidR="001D6158" w:rsidRDefault="001D6158" w:rsidP="00E04D30">
            <w:pPr>
              <w:rPr>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2C3F1F" w14:textId="77777777" w:rsidR="001D6158" w:rsidRDefault="001D6158" w:rsidP="00E04D30">
            <w:pPr>
              <w:rPr>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67E6698" w14:textId="77777777" w:rsidR="001D6158" w:rsidRDefault="001D6158" w:rsidP="00E04D30">
            <w:pPr>
              <w:rPr>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A32C95C" w14:textId="77777777" w:rsidR="001D6158" w:rsidRDefault="001D6158"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96396BB" w14:textId="77777777" w:rsidR="001D6158" w:rsidRDefault="001D6158"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C9A4246" w14:textId="77777777" w:rsidR="001D6158" w:rsidRDefault="001D6158" w:rsidP="00E04D30">
            <w:pPr>
              <w:rPr>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4ED5610" w14:textId="77777777" w:rsidR="001D6158" w:rsidRDefault="001D6158" w:rsidP="00E04D30">
            <w:pPr>
              <w:rPr>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0B8D89" w14:textId="77777777" w:rsidR="001D6158" w:rsidRDefault="001D6158" w:rsidP="00E04D30">
            <w:pPr>
              <w:rPr>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41A5FF" w14:textId="77777777" w:rsidR="001D6158" w:rsidRDefault="001D6158"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8A10AF" w14:textId="77777777" w:rsidR="001D6158" w:rsidRDefault="001D6158"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6EAEFCBD" w14:textId="77777777" w:rsidR="001D6158" w:rsidRDefault="001D6158"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22BF8B" w14:textId="77777777" w:rsidR="001D6158" w:rsidRDefault="001D6158"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321B0C17" w14:textId="77777777" w:rsidR="001D6158" w:rsidRDefault="001D6158" w:rsidP="00E04D30">
            <w:pPr>
              <w:rPr>
                <w:sz w:val="18"/>
                <w:lang w:val="en-GB"/>
              </w:rPr>
            </w:pPr>
          </w:p>
        </w:tc>
        <w:tc>
          <w:tcPr>
            <w:tcW w:w="257" w:type="dxa"/>
            <w:tcBorders>
              <w:top w:val="single" w:sz="4" w:space="0" w:color="000000"/>
              <w:bottom w:val="single" w:sz="4" w:space="0" w:color="000000"/>
              <w:right w:val="single" w:sz="4" w:space="0" w:color="000000"/>
            </w:tcBorders>
            <w:shd w:val="clear" w:color="auto" w:fill="808080"/>
            <w:vAlign w:val="bottom"/>
          </w:tcPr>
          <w:p w14:paraId="52ABAAF7" w14:textId="77777777" w:rsidR="001D6158" w:rsidRDefault="001D6158" w:rsidP="00E04D30">
            <w:pPr>
              <w:rPr>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1ECAB30E" w14:textId="77777777" w:rsidR="001D6158" w:rsidRDefault="001D6158"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6143D416" w14:textId="77777777" w:rsidR="001D6158" w:rsidRDefault="001D6158"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022C2C15" w14:textId="77777777" w:rsidR="001D6158" w:rsidRDefault="001D6158" w:rsidP="00E04D30">
            <w:pPr>
              <w:rPr>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73A3DE2B" w14:textId="77777777" w:rsidR="001D6158" w:rsidRDefault="001D6158" w:rsidP="00E04D30">
            <w:pPr>
              <w:rPr>
                <w:sz w:val="18"/>
                <w:lang w:val="en-GB"/>
              </w:rPr>
            </w:pPr>
          </w:p>
        </w:tc>
      </w:tr>
      <w:tr w:rsidR="001D6158" w:rsidRPr="00F74AD4" w14:paraId="09AE6872" w14:textId="77777777" w:rsidTr="00452B19">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2DD9D6" w14:textId="77777777" w:rsidR="001D6158" w:rsidRDefault="001D6158" w:rsidP="00E04D30">
            <w:pPr>
              <w:jc w:val="center"/>
              <w:rPr>
                <w:sz w:val="18"/>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3B0AACCD" w14:textId="6AE48EB8" w:rsidR="001D6158" w:rsidRPr="00D35CC1" w:rsidRDefault="001D6158" w:rsidP="00E04D30">
            <w:pPr>
              <w:rPr>
                <w:sz w:val="18"/>
                <w:lang w:val="en-GB"/>
              </w:rPr>
            </w:pPr>
            <w:r w:rsidRPr="00D35CC1">
              <w:rPr>
                <w:sz w:val="18"/>
                <w:lang w:val="en-GB"/>
              </w:rPr>
              <w:t>2)</w:t>
            </w:r>
            <w:r w:rsidR="00C8217E" w:rsidRPr="00D35CC1">
              <w:rPr>
                <w:sz w:val="18"/>
                <w:lang w:val="en-GB"/>
              </w:rPr>
              <w:t xml:space="preserve"> </w:t>
            </w:r>
            <w:r w:rsidR="00D35CC1" w:rsidRPr="00D35CC1">
              <w:rPr>
                <w:sz w:val="18"/>
                <w:lang w:val="en-GB"/>
              </w:rPr>
              <w:t>Energy and environmental comparison between traditional and alternative sources</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9407F2" w14:textId="77777777" w:rsidR="001D6158" w:rsidRDefault="001D6158" w:rsidP="00E04D30">
            <w:pPr>
              <w:rPr>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018FBB" w14:textId="77777777" w:rsidR="001D6158" w:rsidRDefault="001D6158"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3F3B0FB" w14:textId="77777777" w:rsidR="001D6158" w:rsidRDefault="001D6158" w:rsidP="00E04D30">
            <w:pPr>
              <w:rPr>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D961EE" w14:textId="77777777" w:rsidR="001D6158" w:rsidRDefault="001D6158"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8EB725" w14:textId="77777777" w:rsidR="001D6158" w:rsidRDefault="001D6158"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A14FA2C" w14:textId="77777777" w:rsidR="001D6158" w:rsidRDefault="001D6158" w:rsidP="00E04D30">
            <w:pPr>
              <w:rPr>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1CE1F42" w14:textId="77777777" w:rsidR="001D6158" w:rsidRDefault="001D6158" w:rsidP="00E04D30">
            <w:pPr>
              <w:rPr>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B920670" w14:textId="77777777" w:rsidR="001D6158" w:rsidRDefault="001D6158" w:rsidP="00E04D30">
            <w:pPr>
              <w:rPr>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C0DB9E5" w14:textId="77777777" w:rsidR="001D6158" w:rsidRDefault="001D6158" w:rsidP="00E04D30">
            <w:pPr>
              <w:rPr>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5A183C5" w14:textId="77777777" w:rsidR="001D6158" w:rsidRDefault="001D6158"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4906E5" w14:textId="77777777" w:rsidR="001D6158" w:rsidRDefault="001D6158"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C9A2901" w14:textId="77777777" w:rsidR="001D6158" w:rsidRDefault="001D6158" w:rsidP="00E04D30">
            <w:pPr>
              <w:rPr>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123CC7B" w14:textId="77777777" w:rsidR="001D6158" w:rsidRDefault="001D6158" w:rsidP="00E04D30">
            <w:pPr>
              <w:rPr>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568469E" w14:textId="77777777" w:rsidR="001D6158" w:rsidRDefault="001D6158" w:rsidP="00E04D30">
            <w:pPr>
              <w:rPr>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69F1FB" w14:textId="77777777" w:rsidR="001D6158" w:rsidRDefault="001D6158"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74EC74" w14:textId="77777777" w:rsidR="001D6158" w:rsidRDefault="001D6158"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BA02486" w14:textId="77777777" w:rsidR="001D6158" w:rsidRDefault="001D6158"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A60D03" w14:textId="77777777" w:rsidR="001D6158" w:rsidRDefault="001D6158"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624DE7E1" w14:textId="77777777" w:rsidR="001D6158" w:rsidRDefault="001D6158" w:rsidP="00E04D30">
            <w:pPr>
              <w:rPr>
                <w:sz w:val="18"/>
                <w:lang w:val="en-GB"/>
              </w:rPr>
            </w:pPr>
          </w:p>
        </w:tc>
        <w:tc>
          <w:tcPr>
            <w:tcW w:w="257" w:type="dxa"/>
            <w:tcBorders>
              <w:top w:val="single" w:sz="4" w:space="0" w:color="000000"/>
              <w:bottom w:val="single" w:sz="4" w:space="0" w:color="000000"/>
              <w:right w:val="single" w:sz="4" w:space="0" w:color="000000"/>
            </w:tcBorders>
            <w:shd w:val="clear" w:color="auto" w:fill="808080"/>
            <w:vAlign w:val="bottom"/>
          </w:tcPr>
          <w:p w14:paraId="61C5A0FE" w14:textId="77777777" w:rsidR="001D6158" w:rsidRDefault="001D6158" w:rsidP="00E04D30">
            <w:pPr>
              <w:rPr>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75BE0C95" w14:textId="77777777" w:rsidR="001D6158" w:rsidRDefault="001D6158"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16F5A7F1" w14:textId="77777777" w:rsidR="001D6158" w:rsidRDefault="001D6158"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69388D1C" w14:textId="77777777" w:rsidR="001D6158" w:rsidRDefault="001D6158" w:rsidP="00E04D30">
            <w:pPr>
              <w:rPr>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398A4CBB" w14:textId="77777777" w:rsidR="001D6158" w:rsidRDefault="001D6158" w:rsidP="00E04D30">
            <w:pPr>
              <w:rPr>
                <w:sz w:val="18"/>
                <w:lang w:val="en-GB"/>
              </w:rPr>
            </w:pPr>
          </w:p>
        </w:tc>
      </w:tr>
      <w:tr w:rsidR="00081E79" w14:paraId="598A0ABF" w14:textId="77777777" w:rsidTr="00452B19">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6E40F434" w14:textId="77777777" w:rsidR="00081E79" w:rsidRDefault="00081E79" w:rsidP="00E04D30">
            <w:pPr>
              <w:jc w:val="center"/>
              <w:rPr>
                <w:sz w:val="18"/>
                <w:lang w:val="en-GB"/>
              </w:rPr>
            </w:pPr>
            <w:r>
              <w:rPr>
                <w:sz w:val="18"/>
                <w:lang w:val="en-GB"/>
              </w:rPr>
              <w:t>A5)</w:t>
            </w:r>
          </w:p>
        </w:tc>
        <w:tc>
          <w:tcPr>
            <w:tcW w:w="2958" w:type="dxa"/>
            <w:tcBorders>
              <w:top w:val="single" w:sz="4" w:space="0" w:color="000000"/>
              <w:left w:val="single" w:sz="4" w:space="0" w:color="000000"/>
              <w:bottom w:val="single" w:sz="4" w:space="0" w:color="000000"/>
            </w:tcBorders>
            <w:shd w:val="clear" w:color="auto" w:fill="auto"/>
          </w:tcPr>
          <w:p w14:paraId="4CE55192" w14:textId="77777777" w:rsidR="00081E79" w:rsidRDefault="00081E79" w:rsidP="00E04D30">
            <w:pPr>
              <w:rPr>
                <w:b/>
                <w:bCs/>
                <w:i/>
                <w:iCs/>
                <w:sz w:val="18"/>
                <w:lang w:val="en-GB"/>
              </w:rPr>
            </w:pPr>
            <w:r>
              <w:rPr>
                <w:b/>
                <w:bCs/>
                <w:i/>
                <w:iCs/>
                <w:sz w:val="18"/>
                <w:lang w:val="en-GB"/>
              </w:rPr>
              <w:t>Thesis and Paper Preparation</w:t>
            </w:r>
          </w:p>
        </w:tc>
        <w:tc>
          <w:tcPr>
            <w:tcW w:w="255"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1477306C"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3B8965AB" w14:textId="77777777" w:rsidR="00081E79" w:rsidRDefault="00081E79" w:rsidP="00E04D30">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10E2112"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617821C"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EE74C75"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A6CE7A4"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EFF4ED3"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37FE319"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C3805E1"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C4673BD"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5D2DBD2"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547F00B" w14:textId="77777777" w:rsidR="00081E79" w:rsidRDefault="00081E79" w:rsidP="00E04D30">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3D086EE"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1D4FD06"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12FBC199" w14:textId="77777777" w:rsidR="00081E79" w:rsidRDefault="00081E79" w:rsidP="00E04D30">
            <w:pPr>
              <w:rPr>
                <w:sz w:val="18"/>
                <w:lang w:val="en-GB"/>
              </w:rPr>
            </w:pPr>
            <w:r>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5F3ECC25"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tcPr>
          <w:p w14:paraId="072A7ED0"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44F9D1A"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7D4A9003"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808080"/>
            <w:vAlign w:val="bottom"/>
          </w:tcPr>
          <w:p w14:paraId="3083AB51"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46500F61"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086AC49F" w14:textId="77777777" w:rsidR="00081E79" w:rsidRDefault="00081E79" w:rsidP="00E04D30">
            <w:pPr>
              <w:rPr>
                <w:sz w:val="18"/>
                <w:lang w:val="en-GB"/>
              </w:rPr>
            </w:pPr>
            <w:r>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0305CD13" w14:textId="77777777" w:rsidR="00081E79" w:rsidRDefault="00081E79" w:rsidP="00E04D30">
            <w:pPr>
              <w:rPr>
                <w:sz w:val="18"/>
                <w:lang w:val="en-GB"/>
              </w:rPr>
            </w:pPr>
            <w:r>
              <w:rPr>
                <w:sz w:val="18"/>
                <w:lang w:val="en-GB"/>
              </w:rPr>
              <w:t> </w:t>
            </w:r>
          </w:p>
        </w:tc>
        <w:tc>
          <w:tcPr>
            <w:tcW w:w="291"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1099060E" w14:textId="77777777" w:rsidR="00081E79" w:rsidRDefault="00081E79" w:rsidP="00E04D30">
            <w:pPr>
              <w:rPr>
                <w:sz w:val="18"/>
                <w:lang w:val="en-GB"/>
              </w:rPr>
            </w:pPr>
            <w:r>
              <w:rPr>
                <w:sz w:val="18"/>
                <w:lang w:val="en-GB"/>
              </w:rPr>
              <w:t> </w:t>
            </w:r>
          </w:p>
        </w:tc>
      </w:tr>
    </w:tbl>
    <w:p w14:paraId="1FCB330E" w14:textId="77777777" w:rsidR="00081E79" w:rsidRDefault="00081E79" w:rsidP="00081E79">
      <w:pPr>
        <w:pStyle w:val="Titolo1"/>
        <w:spacing w:before="240" w:after="120"/>
        <w:ind w:right="0"/>
        <w:jc w:val="left"/>
        <w:rPr>
          <w:b/>
          <w:color w:val="000000"/>
          <w:sz w:val="24"/>
        </w:rPr>
      </w:pPr>
      <w:r>
        <w:rPr>
          <w:b/>
          <w:color w:val="000000"/>
          <w:sz w:val="24"/>
        </w:rPr>
        <w:t>3. Selected References</w:t>
      </w:r>
    </w:p>
    <w:p w14:paraId="29C2E817" w14:textId="77777777" w:rsidR="00C476E3" w:rsidRPr="00846DA7" w:rsidRDefault="00C476E3" w:rsidP="00A5717F">
      <w:pPr>
        <w:ind w:left="425" w:hanging="425"/>
        <w:jc w:val="both"/>
        <w:rPr>
          <w:sz w:val="18"/>
          <w:szCs w:val="18"/>
          <w:lang w:val="en-GB"/>
        </w:rPr>
      </w:pPr>
      <w:r w:rsidRPr="00846DA7">
        <w:rPr>
          <w:sz w:val="18"/>
          <w:szCs w:val="18"/>
          <w:lang w:val="en-GB"/>
        </w:rPr>
        <w:t>Awasthi</w:t>
      </w:r>
      <w:r>
        <w:rPr>
          <w:sz w:val="18"/>
          <w:szCs w:val="18"/>
          <w:lang w:val="en-GB"/>
        </w:rPr>
        <w:t xml:space="preserve"> </w:t>
      </w:r>
      <w:r w:rsidRPr="00846DA7">
        <w:rPr>
          <w:sz w:val="18"/>
          <w:szCs w:val="18"/>
          <w:lang w:val="en-GB"/>
        </w:rPr>
        <w:t xml:space="preserve">MK, Sarsaiya S, Patel A, Juneja A, Singh RP, Yan B, ... &amp; Taherzadeh MJ (2020) Refining biomass residues for sustainable energy and bio-products: An assessment of technology, its importance, and strategic applications in circular bio-economy. </w:t>
      </w:r>
      <w:r w:rsidRPr="002F1A17">
        <w:rPr>
          <w:i/>
          <w:iCs/>
          <w:sz w:val="18"/>
          <w:szCs w:val="18"/>
          <w:lang w:val="en-GB"/>
        </w:rPr>
        <w:t>Renewable Sustainable Energy Rev</w:t>
      </w:r>
      <w:r w:rsidRPr="00846DA7">
        <w:rPr>
          <w:sz w:val="18"/>
          <w:szCs w:val="18"/>
          <w:lang w:val="en-GB"/>
        </w:rPr>
        <w:t xml:space="preserve"> </w:t>
      </w:r>
      <w:r w:rsidRPr="002F1A17">
        <w:rPr>
          <w:b/>
          <w:bCs/>
          <w:sz w:val="18"/>
          <w:szCs w:val="18"/>
          <w:lang w:val="en-GB"/>
        </w:rPr>
        <w:t>127</w:t>
      </w:r>
      <w:r>
        <w:rPr>
          <w:sz w:val="18"/>
          <w:szCs w:val="18"/>
          <w:lang w:val="en-GB"/>
        </w:rPr>
        <w:t>:</w:t>
      </w:r>
      <w:r w:rsidRPr="00846DA7">
        <w:rPr>
          <w:sz w:val="18"/>
          <w:szCs w:val="18"/>
          <w:lang w:val="en-GB"/>
        </w:rPr>
        <w:t xml:space="preserve"> 109876.</w:t>
      </w:r>
    </w:p>
    <w:p w14:paraId="3D865118" w14:textId="77777777" w:rsidR="00D15B42" w:rsidRPr="00F74AD4" w:rsidRDefault="00D15B42" w:rsidP="00A5717F">
      <w:pPr>
        <w:ind w:left="425" w:hanging="425"/>
        <w:jc w:val="both"/>
        <w:rPr>
          <w:sz w:val="18"/>
          <w:szCs w:val="18"/>
          <w:lang w:val="en-GB"/>
        </w:rPr>
      </w:pPr>
      <w:r w:rsidRPr="00F74AD4">
        <w:rPr>
          <w:sz w:val="18"/>
          <w:szCs w:val="18"/>
          <w:lang w:val="en-GB"/>
        </w:rPr>
        <w:t xml:space="preserve">Biber-Freudenberger L, Basukala AK, Bruckner M, Börner J (2018) Sustainability performance of national bio-economies. </w:t>
      </w:r>
      <w:r w:rsidRPr="00F74AD4">
        <w:rPr>
          <w:i/>
          <w:iCs/>
          <w:sz w:val="18"/>
          <w:szCs w:val="18"/>
          <w:lang w:val="en-GB"/>
        </w:rPr>
        <w:t>Sustainability</w:t>
      </w:r>
      <w:r w:rsidRPr="00F74AD4">
        <w:rPr>
          <w:sz w:val="18"/>
          <w:szCs w:val="18"/>
          <w:lang w:val="en-GB"/>
        </w:rPr>
        <w:t xml:space="preserve"> </w:t>
      </w:r>
      <w:r w:rsidRPr="00F74AD4">
        <w:rPr>
          <w:b/>
          <w:bCs/>
          <w:sz w:val="18"/>
          <w:szCs w:val="18"/>
          <w:lang w:val="en-GB"/>
        </w:rPr>
        <w:t>10</w:t>
      </w:r>
      <w:r w:rsidRPr="00F74AD4">
        <w:rPr>
          <w:sz w:val="18"/>
          <w:szCs w:val="18"/>
          <w:lang w:val="en-GB"/>
        </w:rPr>
        <w:t>: 2705.</w:t>
      </w:r>
    </w:p>
    <w:p w14:paraId="1B79C68E" w14:textId="164C1586" w:rsidR="00C476E3" w:rsidRPr="00F74AD4" w:rsidRDefault="00D15B42" w:rsidP="009B72CE">
      <w:pPr>
        <w:ind w:left="425" w:hanging="425"/>
        <w:jc w:val="both"/>
        <w:rPr>
          <w:sz w:val="18"/>
          <w:szCs w:val="18"/>
          <w:lang w:val="en-GB"/>
        </w:rPr>
      </w:pPr>
      <w:r w:rsidRPr="00F74AD4">
        <w:rPr>
          <w:sz w:val="18"/>
          <w:szCs w:val="18"/>
          <w:lang w:val="en-GB"/>
        </w:rPr>
        <w:t xml:space="preserve">Cambini C, Congiu R, Jamasb T, Llorca M, Soroush G (2020) Energy systems integration: Implications for public policy. </w:t>
      </w:r>
      <w:r w:rsidRPr="00F74AD4">
        <w:rPr>
          <w:i/>
          <w:iCs/>
          <w:sz w:val="18"/>
          <w:szCs w:val="18"/>
          <w:lang w:val="en-GB"/>
        </w:rPr>
        <w:t xml:space="preserve">Energy policy </w:t>
      </w:r>
      <w:r w:rsidRPr="00F74AD4">
        <w:rPr>
          <w:b/>
          <w:bCs/>
          <w:sz w:val="18"/>
          <w:szCs w:val="18"/>
          <w:lang w:val="en-GB"/>
        </w:rPr>
        <w:t>143</w:t>
      </w:r>
      <w:r w:rsidRPr="00F74AD4">
        <w:rPr>
          <w:sz w:val="18"/>
          <w:szCs w:val="18"/>
          <w:lang w:val="en-GB"/>
        </w:rPr>
        <w:t>: 111609.</w:t>
      </w:r>
    </w:p>
    <w:p w14:paraId="70712C0C" w14:textId="2E4801CC" w:rsidR="00A8148D" w:rsidRPr="00F74AD4" w:rsidRDefault="00A8148D" w:rsidP="002F72DF">
      <w:pPr>
        <w:ind w:left="425" w:hanging="425"/>
        <w:jc w:val="both"/>
        <w:rPr>
          <w:sz w:val="18"/>
          <w:szCs w:val="18"/>
          <w:lang w:val="en-GB"/>
        </w:rPr>
      </w:pPr>
      <w:r w:rsidRPr="00F74AD4">
        <w:rPr>
          <w:sz w:val="18"/>
          <w:szCs w:val="18"/>
          <w:lang w:val="en-GB"/>
        </w:rPr>
        <w:t>Kang</w:t>
      </w:r>
      <w:r w:rsidR="00D77949" w:rsidRPr="00F74AD4">
        <w:rPr>
          <w:sz w:val="18"/>
          <w:szCs w:val="18"/>
          <w:lang w:val="en-GB"/>
        </w:rPr>
        <w:t xml:space="preserve"> </w:t>
      </w:r>
      <w:r w:rsidRPr="00F74AD4">
        <w:rPr>
          <w:sz w:val="18"/>
          <w:szCs w:val="18"/>
          <w:lang w:val="en-GB"/>
        </w:rPr>
        <w:t>M, Zhao</w:t>
      </w:r>
      <w:r w:rsidR="00D77949" w:rsidRPr="00F74AD4">
        <w:rPr>
          <w:sz w:val="18"/>
          <w:szCs w:val="18"/>
          <w:lang w:val="en-GB"/>
        </w:rPr>
        <w:t xml:space="preserve"> </w:t>
      </w:r>
      <w:r w:rsidRPr="00F74AD4">
        <w:rPr>
          <w:sz w:val="18"/>
          <w:szCs w:val="18"/>
          <w:lang w:val="en-GB"/>
        </w:rPr>
        <w:t>W, Jia</w:t>
      </w:r>
      <w:r w:rsidR="00D77949" w:rsidRPr="00F74AD4">
        <w:rPr>
          <w:sz w:val="18"/>
          <w:szCs w:val="18"/>
          <w:lang w:val="en-GB"/>
        </w:rPr>
        <w:t xml:space="preserve"> </w:t>
      </w:r>
      <w:r w:rsidRPr="00F74AD4">
        <w:rPr>
          <w:sz w:val="18"/>
          <w:szCs w:val="18"/>
          <w:lang w:val="en-GB"/>
        </w:rPr>
        <w:t>L, Liu</w:t>
      </w:r>
      <w:r w:rsidR="00D77949" w:rsidRPr="00F74AD4">
        <w:rPr>
          <w:sz w:val="18"/>
          <w:szCs w:val="18"/>
          <w:lang w:val="en-GB"/>
        </w:rPr>
        <w:t xml:space="preserve"> </w:t>
      </w:r>
      <w:r w:rsidRPr="00F74AD4">
        <w:rPr>
          <w:sz w:val="18"/>
          <w:szCs w:val="18"/>
          <w:lang w:val="en-GB"/>
        </w:rPr>
        <w:t>Y (2020) Balancing carbon emission reductions and social economic development for sustainable development: Experience from 24 countries.</w:t>
      </w:r>
      <w:r w:rsidR="00D77949" w:rsidRPr="00F74AD4">
        <w:rPr>
          <w:sz w:val="18"/>
          <w:szCs w:val="18"/>
          <w:lang w:val="en-GB"/>
        </w:rPr>
        <w:t xml:space="preserve"> </w:t>
      </w:r>
      <w:r w:rsidR="00D77949" w:rsidRPr="00F74AD4">
        <w:rPr>
          <w:i/>
          <w:iCs/>
          <w:sz w:val="18"/>
          <w:szCs w:val="18"/>
          <w:lang w:val="en-GB"/>
        </w:rPr>
        <w:t>Chin</w:t>
      </w:r>
      <w:r w:rsidR="00CD3BD7" w:rsidRPr="00F74AD4">
        <w:rPr>
          <w:i/>
          <w:iCs/>
          <w:sz w:val="18"/>
          <w:szCs w:val="18"/>
          <w:lang w:val="en-GB"/>
        </w:rPr>
        <w:t xml:space="preserve"> </w:t>
      </w:r>
      <w:r w:rsidR="00D77949" w:rsidRPr="00F74AD4">
        <w:rPr>
          <w:i/>
          <w:iCs/>
          <w:sz w:val="18"/>
          <w:szCs w:val="18"/>
          <w:lang w:val="en-GB"/>
        </w:rPr>
        <w:t>Geogr Sci</w:t>
      </w:r>
      <w:r w:rsidRPr="00F74AD4">
        <w:rPr>
          <w:sz w:val="18"/>
          <w:szCs w:val="18"/>
          <w:lang w:val="en-GB"/>
        </w:rPr>
        <w:t xml:space="preserve"> </w:t>
      </w:r>
      <w:r w:rsidRPr="00F74AD4">
        <w:rPr>
          <w:b/>
          <w:bCs/>
          <w:sz w:val="18"/>
          <w:szCs w:val="18"/>
          <w:lang w:val="en-GB"/>
        </w:rPr>
        <w:t>30</w:t>
      </w:r>
      <w:r w:rsidR="00D77949" w:rsidRPr="00F74AD4">
        <w:rPr>
          <w:sz w:val="18"/>
          <w:szCs w:val="18"/>
          <w:lang w:val="en-GB"/>
        </w:rPr>
        <w:t xml:space="preserve">: </w:t>
      </w:r>
      <w:r w:rsidRPr="00F74AD4">
        <w:rPr>
          <w:sz w:val="18"/>
          <w:szCs w:val="18"/>
          <w:lang w:val="en-GB"/>
        </w:rPr>
        <w:t>379-396</w:t>
      </w:r>
      <w:r w:rsidR="00D7282B" w:rsidRPr="00F74AD4">
        <w:rPr>
          <w:sz w:val="18"/>
          <w:szCs w:val="18"/>
          <w:lang w:val="en-GB"/>
        </w:rPr>
        <w:t>.</w:t>
      </w:r>
    </w:p>
    <w:p w14:paraId="2CD4ECD8" w14:textId="473F7531" w:rsidR="006A72F2" w:rsidRDefault="006A72F2" w:rsidP="00323EB1">
      <w:pPr>
        <w:ind w:left="425" w:hanging="425"/>
        <w:jc w:val="both"/>
        <w:rPr>
          <w:sz w:val="18"/>
          <w:szCs w:val="18"/>
          <w:lang w:val="en-GB"/>
        </w:rPr>
      </w:pPr>
      <w:r w:rsidRPr="00846DA7">
        <w:rPr>
          <w:sz w:val="18"/>
          <w:szCs w:val="18"/>
          <w:lang w:val="en-GB"/>
        </w:rPr>
        <w:t>Kasinath A, Fudala-Ksiazek</w:t>
      </w:r>
      <w:r w:rsidR="00A45BE7">
        <w:rPr>
          <w:sz w:val="18"/>
          <w:szCs w:val="18"/>
          <w:lang w:val="en-GB"/>
        </w:rPr>
        <w:t xml:space="preserve"> </w:t>
      </w:r>
      <w:r w:rsidRPr="00846DA7">
        <w:rPr>
          <w:sz w:val="18"/>
          <w:szCs w:val="18"/>
          <w:lang w:val="en-GB"/>
        </w:rPr>
        <w:t>S, Szopinska</w:t>
      </w:r>
      <w:r w:rsidR="00E26EB1">
        <w:rPr>
          <w:sz w:val="18"/>
          <w:szCs w:val="18"/>
          <w:lang w:val="en-GB"/>
        </w:rPr>
        <w:t xml:space="preserve"> </w:t>
      </w:r>
      <w:r w:rsidRPr="00846DA7">
        <w:rPr>
          <w:sz w:val="18"/>
          <w:szCs w:val="18"/>
          <w:lang w:val="en-GB"/>
        </w:rPr>
        <w:t>M, Bylinski</w:t>
      </w:r>
      <w:r w:rsidR="00E26EB1">
        <w:rPr>
          <w:sz w:val="18"/>
          <w:szCs w:val="18"/>
          <w:lang w:val="en-GB"/>
        </w:rPr>
        <w:t xml:space="preserve"> </w:t>
      </w:r>
      <w:r w:rsidRPr="00846DA7">
        <w:rPr>
          <w:sz w:val="18"/>
          <w:szCs w:val="18"/>
          <w:lang w:val="en-GB"/>
        </w:rPr>
        <w:t>H, Artichowicz</w:t>
      </w:r>
      <w:r w:rsidR="00E26EB1">
        <w:rPr>
          <w:sz w:val="18"/>
          <w:szCs w:val="18"/>
          <w:lang w:val="en-GB"/>
        </w:rPr>
        <w:t xml:space="preserve"> </w:t>
      </w:r>
      <w:r w:rsidRPr="00846DA7">
        <w:rPr>
          <w:sz w:val="18"/>
          <w:szCs w:val="18"/>
          <w:lang w:val="en-GB"/>
        </w:rPr>
        <w:t>W, Remiszewska-Skwarek</w:t>
      </w:r>
      <w:r w:rsidR="00E26EB1">
        <w:rPr>
          <w:sz w:val="18"/>
          <w:szCs w:val="18"/>
          <w:lang w:val="en-GB"/>
        </w:rPr>
        <w:t xml:space="preserve"> </w:t>
      </w:r>
      <w:r w:rsidRPr="00846DA7">
        <w:rPr>
          <w:sz w:val="18"/>
          <w:szCs w:val="18"/>
          <w:lang w:val="en-GB"/>
        </w:rPr>
        <w:t>A, Luczkiewicz</w:t>
      </w:r>
      <w:r w:rsidR="00393BBF">
        <w:rPr>
          <w:sz w:val="18"/>
          <w:szCs w:val="18"/>
          <w:lang w:val="en-GB"/>
        </w:rPr>
        <w:t xml:space="preserve"> </w:t>
      </w:r>
      <w:r w:rsidRPr="00846DA7">
        <w:rPr>
          <w:sz w:val="18"/>
          <w:szCs w:val="18"/>
          <w:lang w:val="en-GB"/>
        </w:rPr>
        <w:t xml:space="preserve">A (2021) Biomass in biogas production: Pretreatment and codigestion. </w:t>
      </w:r>
      <w:r w:rsidRPr="00DD334A">
        <w:rPr>
          <w:i/>
          <w:iCs/>
          <w:sz w:val="18"/>
          <w:szCs w:val="18"/>
          <w:lang w:val="en-GB"/>
        </w:rPr>
        <w:t>Renewable Sustainable Energy Rev</w:t>
      </w:r>
      <w:r w:rsidRPr="00DD334A">
        <w:rPr>
          <w:b/>
          <w:bCs/>
          <w:sz w:val="18"/>
          <w:szCs w:val="18"/>
          <w:lang w:val="en-GB"/>
        </w:rPr>
        <w:t xml:space="preserve"> </w:t>
      </w:r>
      <w:r w:rsidRPr="00393BBF">
        <w:rPr>
          <w:b/>
          <w:bCs/>
          <w:sz w:val="18"/>
          <w:szCs w:val="18"/>
          <w:lang w:val="en-GB"/>
        </w:rPr>
        <w:t>150</w:t>
      </w:r>
      <w:r w:rsidR="00393BBF">
        <w:rPr>
          <w:sz w:val="18"/>
          <w:szCs w:val="18"/>
          <w:lang w:val="en-GB"/>
        </w:rPr>
        <w:t>:</w:t>
      </w:r>
      <w:r w:rsidRPr="00846DA7">
        <w:rPr>
          <w:sz w:val="18"/>
          <w:szCs w:val="18"/>
          <w:lang w:val="en-GB"/>
        </w:rPr>
        <w:t xml:space="preserve"> 111509.</w:t>
      </w:r>
    </w:p>
    <w:p w14:paraId="60FA1A84" w14:textId="639798BD" w:rsidR="00640532" w:rsidRPr="00846DA7" w:rsidRDefault="00640532" w:rsidP="00640532">
      <w:pPr>
        <w:ind w:left="425" w:hanging="425"/>
        <w:jc w:val="both"/>
        <w:rPr>
          <w:sz w:val="18"/>
          <w:szCs w:val="18"/>
          <w:lang w:val="en-GB"/>
        </w:rPr>
      </w:pPr>
      <w:r w:rsidRPr="00846DA7">
        <w:rPr>
          <w:sz w:val="18"/>
          <w:szCs w:val="18"/>
          <w:lang w:val="en-GB"/>
        </w:rPr>
        <w:t>Magazzino</w:t>
      </w:r>
      <w:r w:rsidR="00DD334A">
        <w:rPr>
          <w:sz w:val="18"/>
          <w:szCs w:val="18"/>
          <w:lang w:val="en-GB"/>
        </w:rPr>
        <w:t xml:space="preserve"> </w:t>
      </w:r>
      <w:r w:rsidRPr="00846DA7">
        <w:rPr>
          <w:sz w:val="18"/>
          <w:szCs w:val="18"/>
          <w:lang w:val="en-GB"/>
        </w:rPr>
        <w:t>C, Toma</w:t>
      </w:r>
      <w:r w:rsidR="002A135C">
        <w:rPr>
          <w:sz w:val="18"/>
          <w:szCs w:val="18"/>
          <w:lang w:val="en-GB"/>
        </w:rPr>
        <w:t xml:space="preserve"> </w:t>
      </w:r>
      <w:r w:rsidRPr="00846DA7">
        <w:rPr>
          <w:sz w:val="18"/>
          <w:szCs w:val="18"/>
          <w:lang w:val="en-GB"/>
        </w:rPr>
        <w:t>P, Fusco</w:t>
      </w:r>
      <w:r w:rsidR="002A135C">
        <w:rPr>
          <w:sz w:val="18"/>
          <w:szCs w:val="18"/>
          <w:lang w:val="en-GB"/>
        </w:rPr>
        <w:t xml:space="preserve"> </w:t>
      </w:r>
      <w:r w:rsidRPr="00846DA7">
        <w:rPr>
          <w:sz w:val="18"/>
          <w:szCs w:val="18"/>
          <w:lang w:val="en-GB"/>
        </w:rPr>
        <w:t>G, Valente</w:t>
      </w:r>
      <w:r w:rsidR="002A135C">
        <w:rPr>
          <w:sz w:val="18"/>
          <w:szCs w:val="18"/>
          <w:lang w:val="en-GB"/>
        </w:rPr>
        <w:t xml:space="preserve"> </w:t>
      </w:r>
      <w:r w:rsidRPr="00846DA7">
        <w:rPr>
          <w:sz w:val="18"/>
          <w:szCs w:val="18"/>
          <w:lang w:val="en-GB"/>
        </w:rPr>
        <w:t>D</w:t>
      </w:r>
      <w:r w:rsidR="006203EB">
        <w:rPr>
          <w:sz w:val="18"/>
          <w:szCs w:val="18"/>
          <w:lang w:val="en-GB"/>
        </w:rPr>
        <w:t xml:space="preserve">, </w:t>
      </w:r>
      <w:r w:rsidRPr="00846DA7">
        <w:rPr>
          <w:sz w:val="18"/>
          <w:szCs w:val="18"/>
          <w:lang w:val="en-GB"/>
        </w:rPr>
        <w:t xml:space="preserve">Petrosillo I (2022) Renewable energy consumption, environmental degradation and economic growth: the greener the </w:t>
      </w:r>
      <w:proofErr w:type="gramStart"/>
      <w:r w:rsidRPr="00846DA7">
        <w:rPr>
          <w:sz w:val="18"/>
          <w:szCs w:val="18"/>
          <w:lang w:val="en-GB"/>
        </w:rPr>
        <w:t>richer?.</w:t>
      </w:r>
      <w:proofErr w:type="gramEnd"/>
      <w:r w:rsidRPr="00846DA7">
        <w:rPr>
          <w:sz w:val="18"/>
          <w:szCs w:val="18"/>
          <w:lang w:val="en-GB"/>
        </w:rPr>
        <w:t xml:space="preserve"> </w:t>
      </w:r>
      <w:r w:rsidRPr="00BD5FCF">
        <w:rPr>
          <w:i/>
          <w:iCs/>
          <w:sz w:val="18"/>
          <w:szCs w:val="18"/>
          <w:lang w:val="en-GB"/>
        </w:rPr>
        <w:t>Ecol Ind</w:t>
      </w:r>
      <w:r w:rsidR="003A0E8A">
        <w:rPr>
          <w:i/>
          <w:iCs/>
          <w:sz w:val="18"/>
          <w:szCs w:val="18"/>
          <w:lang w:val="en-GB"/>
        </w:rPr>
        <w:t>ic</w:t>
      </w:r>
      <w:r w:rsidRPr="00846DA7">
        <w:rPr>
          <w:sz w:val="18"/>
          <w:szCs w:val="18"/>
          <w:lang w:val="en-GB"/>
        </w:rPr>
        <w:t xml:space="preserve"> </w:t>
      </w:r>
      <w:r w:rsidRPr="00BD5FCF">
        <w:rPr>
          <w:b/>
          <w:bCs/>
          <w:sz w:val="18"/>
          <w:szCs w:val="18"/>
          <w:lang w:val="en-GB"/>
        </w:rPr>
        <w:t>139</w:t>
      </w:r>
      <w:r w:rsidR="00BD5FCF">
        <w:rPr>
          <w:sz w:val="18"/>
          <w:szCs w:val="18"/>
          <w:lang w:val="en-GB"/>
        </w:rPr>
        <w:t>:</w:t>
      </w:r>
      <w:r w:rsidRPr="00846DA7">
        <w:rPr>
          <w:sz w:val="18"/>
          <w:szCs w:val="18"/>
          <w:lang w:val="en-GB"/>
        </w:rPr>
        <w:t xml:space="preserve"> 108912</w:t>
      </w:r>
      <w:r w:rsidR="00BD5FCF">
        <w:rPr>
          <w:sz w:val="18"/>
          <w:szCs w:val="18"/>
          <w:lang w:val="en-GB"/>
        </w:rPr>
        <w:t>.</w:t>
      </w:r>
    </w:p>
    <w:p w14:paraId="2811A576" w14:textId="55CDB396" w:rsidR="006A72F2" w:rsidRPr="00846DA7" w:rsidRDefault="006A72F2" w:rsidP="00323EB1">
      <w:pPr>
        <w:ind w:left="425" w:hanging="425"/>
        <w:jc w:val="both"/>
        <w:rPr>
          <w:sz w:val="18"/>
          <w:szCs w:val="18"/>
          <w:lang w:val="en-GB"/>
        </w:rPr>
      </w:pPr>
      <w:r w:rsidRPr="00846DA7">
        <w:rPr>
          <w:sz w:val="18"/>
          <w:szCs w:val="18"/>
          <w:lang w:val="en-GB"/>
        </w:rPr>
        <w:t>Shen</w:t>
      </w:r>
      <w:r w:rsidR="00A61178">
        <w:rPr>
          <w:sz w:val="18"/>
          <w:szCs w:val="18"/>
          <w:lang w:val="en-GB"/>
        </w:rPr>
        <w:t xml:space="preserve"> </w:t>
      </w:r>
      <w:r w:rsidRPr="00846DA7">
        <w:rPr>
          <w:sz w:val="18"/>
          <w:szCs w:val="18"/>
          <w:lang w:val="en-GB"/>
        </w:rPr>
        <w:t>F, Xiong X, Fu J, Yang J, Qiu M, Qi</w:t>
      </w:r>
      <w:r w:rsidR="00583EF0">
        <w:rPr>
          <w:sz w:val="18"/>
          <w:szCs w:val="18"/>
          <w:lang w:val="en-GB"/>
        </w:rPr>
        <w:t xml:space="preserve"> </w:t>
      </w:r>
      <w:r w:rsidRPr="00846DA7">
        <w:rPr>
          <w:sz w:val="18"/>
          <w:szCs w:val="18"/>
          <w:lang w:val="en-GB"/>
        </w:rPr>
        <w:t>X,</w:t>
      </w:r>
      <w:r w:rsidR="006203EB">
        <w:rPr>
          <w:sz w:val="18"/>
          <w:szCs w:val="18"/>
          <w:lang w:val="en-GB"/>
        </w:rPr>
        <w:t xml:space="preserve"> </w:t>
      </w:r>
      <w:r w:rsidRPr="00846DA7">
        <w:rPr>
          <w:sz w:val="18"/>
          <w:szCs w:val="18"/>
          <w:lang w:val="en-GB"/>
        </w:rPr>
        <w:t xml:space="preserve">Tsang DC (2020) Recent advances in mechanochemical production of chemicals and carbon materials from sustainable biomass resources. </w:t>
      </w:r>
      <w:r w:rsidRPr="002F1A17">
        <w:rPr>
          <w:i/>
          <w:iCs/>
          <w:sz w:val="18"/>
          <w:szCs w:val="18"/>
          <w:lang w:val="en-GB"/>
        </w:rPr>
        <w:t>Renewable Sustainable Energy Rev</w:t>
      </w:r>
      <w:r w:rsidRPr="00846DA7">
        <w:rPr>
          <w:sz w:val="18"/>
          <w:szCs w:val="18"/>
          <w:lang w:val="en-GB"/>
        </w:rPr>
        <w:t xml:space="preserve"> </w:t>
      </w:r>
      <w:r w:rsidRPr="00583EF0">
        <w:rPr>
          <w:b/>
          <w:bCs/>
          <w:sz w:val="18"/>
          <w:szCs w:val="18"/>
          <w:lang w:val="en-GB"/>
        </w:rPr>
        <w:t>130</w:t>
      </w:r>
      <w:r w:rsidR="00583EF0">
        <w:rPr>
          <w:sz w:val="18"/>
          <w:szCs w:val="18"/>
          <w:lang w:val="en-GB"/>
        </w:rPr>
        <w:t>:</w:t>
      </w:r>
      <w:r w:rsidRPr="00846DA7">
        <w:rPr>
          <w:sz w:val="18"/>
          <w:szCs w:val="18"/>
          <w:lang w:val="en-GB"/>
        </w:rPr>
        <w:t xml:space="preserve"> 109944.</w:t>
      </w:r>
    </w:p>
    <w:p w14:paraId="4E424635" w14:textId="3A17101F" w:rsidR="006A72F2" w:rsidRPr="002A2B29" w:rsidRDefault="006A72F2" w:rsidP="002A2B29">
      <w:pPr>
        <w:ind w:left="425" w:hanging="425"/>
        <w:jc w:val="both"/>
        <w:rPr>
          <w:sz w:val="18"/>
          <w:szCs w:val="18"/>
          <w:lang w:val="en-GB"/>
        </w:rPr>
      </w:pPr>
      <w:r w:rsidRPr="00846DA7">
        <w:rPr>
          <w:sz w:val="18"/>
          <w:szCs w:val="18"/>
          <w:lang w:val="en-GB"/>
        </w:rPr>
        <w:t xml:space="preserve">Speight JG, Radovanovic L (2020) Biogas-A Substitute for Natural Gas. </w:t>
      </w:r>
      <w:r w:rsidR="00E72442" w:rsidRPr="00E72442">
        <w:rPr>
          <w:i/>
          <w:iCs/>
          <w:sz w:val="18"/>
          <w:szCs w:val="18"/>
          <w:lang w:val="en-GB"/>
        </w:rPr>
        <w:t>Ann Fac Eng Hunedoara</w:t>
      </w:r>
      <w:r w:rsidR="00E72442">
        <w:rPr>
          <w:sz w:val="18"/>
          <w:szCs w:val="18"/>
          <w:lang w:val="en-GB"/>
        </w:rPr>
        <w:t xml:space="preserve"> </w:t>
      </w:r>
      <w:r w:rsidRPr="00C950BC">
        <w:rPr>
          <w:b/>
          <w:bCs/>
          <w:sz w:val="18"/>
          <w:szCs w:val="18"/>
          <w:lang w:val="en-GB"/>
        </w:rPr>
        <w:t>18</w:t>
      </w:r>
      <w:r w:rsidR="00C950BC">
        <w:rPr>
          <w:sz w:val="18"/>
          <w:szCs w:val="18"/>
          <w:lang w:val="en-GB"/>
        </w:rPr>
        <w:t>:</w:t>
      </w:r>
      <w:r w:rsidRPr="00846DA7">
        <w:rPr>
          <w:sz w:val="18"/>
          <w:szCs w:val="18"/>
          <w:lang w:val="en-GB"/>
        </w:rPr>
        <w:t xml:space="preserve"> 95-99</w:t>
      </w:r>
      <w:r w:rsidR="00AD7391">
        <w:rPr>
          <w:sz w:val="18"/>
          <w:szCs w:val="18"/>
          <w:lang w:val="en-GB"/>
        </w:rPr>
        <w:t>.</w:t>
      </w:r>
    </w:p>
    <w:p w14:paraId="275C3730" w14:textId="2DE58A98" w:rsidR="00B043DD" w:rsidRDefault="00B043DD" w:rsidP="006A72F2">
      <w:pPr>
        <w:ind w:left="425" w:hanging="425"/>
        <w:jc w:val="both"/>
        <w:rPr>
          <w:sz w:val="18"/>
          <w:szCs w:val="18"/>
        </w:rPr>
      </w:pPr>
      <w:r w:rsidRPr="00F74AD4">
        <w:rPr>
          <w:sz w:val="18"/>
          <w:szCs w:val="18"/>
          <w:lang w:val="en-GB"/>
        </w:rPr>
        <w:t>Stark S, Biber-Freudenberger L, Dietz T, Escobar N, Förster J. J, Henderson J,</w:t>
      </w:r>
      <w:r w:rsidR="00C27475" w:rsidRPr="00F74AD4">
        <w:rPr>
          <w:sz w:val="18"/>
          <w:szCs w:val="18"/>
          <w:lang w:val="en-GB"/>
        </w:rPr>
        <w:t xml:space="preserve"> Lai</w:t>
      </w:r>
      <w:r w:rsidR="007341B3" w:rsidRPr="00F74AD4">
        <w:rPr>
          <w:sz w:val="18"/>
          <w:szCs w:val="18"/>
          <w:lang w:val="en-GB"/>
        </w:rPr>
        <w:t>bach N,</w:t>
      </w:r>
      <w:r w:rsidRPr="00F74AD4">
        <w:rPr>
          <w:sz w:val="18"/>
          <w:szCs w:val="18"/>
          <w:lang w:val="en-GB"/>
        </w:rPr>
        <w:t xml:space="preserve"> Börner J (2022) Sustainability implications of transformation pathways for the bioeconomy. </w:t>
      </w:r>
      <w:proofErr w:type="spellStart"/>
      <w:r w:rsidRPr="002F56FB">
        <w:rPr>
          <w:i/>
          <w:iCs/>
          <w:sz w:val="18"/>
          <w:szCs w:val="18"/>
        </w:rPr>
        <w:t>Susta</w:t>
      </w:r>
      <w:r w:rsidR="002F56FB" w:rsidRPr="002F56FB">
        <w:rPr>
          <w:i/>
          <w:iCs/>
          <w:sz w:val="18"/>
          <w:szCs w:val="18"/>
        </w:rPr>
        <w:t>in</w:t>
      </w:r>
      <w:proofErr w:type="spellEnd"/>
      <w:r w:rsidRPr="002F56FB">
        <w:rPr>
          <w:i/>
          <w:iCs/>
          <w:sz w:val="18"/>
          <w:szCs w:val="18"/>
        </w:rPr>
        <w:t xml:space="preserve"> </w:t>
      </w:r>
      <w:proofErr w:type="spellStart"/>
      <w:r w:rsidRPr="002F56FB">
        <w:rPr>
          <w:i/>
          <w:iCs/>
          <w:sz w:val="18"/>
          <w:szCs w:val="18"/>
        </w:rPr>
        <w:t>Prod</w:t>
      </w:r>
      <w:proofErr w:type="spellEnd"/>
      <w:r w:rsidRPr="002F56FB">
        <w:rPr>
          <w:i/>
          <w:iCs/>
          <w:sz w:val="18"/>
          <w:szCs w:val="18"/>
        </w:rPr>
        <w:t xml:space="preserve"> </w:t>
      </w:r>
      <w:proofErr w:type="spellStart"/>
      <w:r w:rsidRPr="002F56FB">
        <w:rPr>
          <w:i/>
          <w:iCs/>
          <w:sz w:val="18"/>
          <w:szCs w:val="18"/>
        </w:rPr>
        <w:t>Consum</w:t>
      </w:r>
      <w:proofErr w:type="spellEnd"/>
      <w:r w:rsidRPr="00B043DD">
        <w:rPr>
          <w:sz w:val="18"/>
          <w:szCs w:val="18"/>
        </w:rPr>
        <w:t xml:space="preserve"> </w:t>
      </w:r>
      <w:r w:rsidRPr="00421F2F">
        <w:rPr>
          <w:b/>
          <w:bCs/>
          <w:sz w:val="18"/>
          <w:szCs w:val="18"/>
        </w:rPr>
        <w:t>29</w:t>
      </w:r>
      <w:r w:rsidR="00421F2F">
        <w:rPr>
          <w:sz w:val="18"/>
          <w:szCs w:val="18"/>
        </w:rPr>
        <w:t>:</w:t>
      </w:r>
      <w:r w:rsidRPr="00B043DD">
        <w:rPr>
          <w:sz w:val="18"/>
          <w:szCs w:val="18"/>
        </w:rPr>
        <w:t xml:space="preserve"> 215-227.</w:t>
      </w:r>
    </w:p>
    <w:p w14:paraId="3371CD62" w14:textId="77777777" w:rsidR="008604A1" w:rsidRDefault="00F74AD4"/>
    <w:sectPr w:rsidR="008604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79"/>
    <w:rsid w:val="00000F46"/>
    <w:rsid w:val="00006837"/>
    <w:rsid w:val="00046526"/>
    <w:rsid w:val="00050BAF"/>
    <w:rsid w:val="00067E51"/>
    <w:rsid w:val="00081E79"/>
    <w:rsid w:val="000A52D4"/>
    <w:rsid w:val="000C0764"/>
    <w:rsid w:val="000D0597"/>
    <w:rsid w:val="000D1D99"/>
    <w:rsid w:val="001072E6"/>
    <w:rsid w:val="00115023"/>
    <w:rsid w:val="00117597"/>
    <w:rsid w:val="00125223"/>
    <w:rsid w:val="00174903"/>
    <w:rsid w:val="00176DA0"/>
    <w:rsid w:val="00180073"/>
    <w:rsid w:val="00191C45"/>
    <w:rsid w:val="001A07AE"/>
    <w:rsid w:val="001A2ED2"/>
    <w:rsid w:val="001B3808"/>
    <w:rsid w:val="001D6158"/>
    <w:rsid w:val="001D7BBF"/>
    <w:rsid w:val="001F287C"/>
    <w:rsid w:val="00205941"/>
    <w:rsid w:val="002146ED"/>
    <w:rsid w:val="002213F0"/>
    <w:rsid w:val="0022657B"/>
    <w:rsid w:val="00233D5B"/>
    <w:rsid w:val="00240945"/>
    <w:rsid w:val="002446BE"/>
    <w:rsid w:val="00257D0D"/>
    <w:rsid w:val="00260854"/>
    <w:rsid w:val="002665E3"/>
    <w:rsid w:val="0028502F"/>
    <w:rsid w:val="00294FE2"/>
    <w:rsid w:val="002A135C"/>
    <w:rsid w:val="002A2B29"/>
    <w:rsid w:val="002B6B1C"/>
    <w:rsid w:val="002C1294"/>
    <w:rsid w:val="002C710A"/>
    <w:rsid w:val="002D27B5"/>
    <w:rsid w:val="002D607D"/>
    <w:rsid w:val="002F1A17"/>
    <w:rsid w:val="002F56FB"/>
    <w:rsid w:val="002F72DF"/>
    <w:rsid w:val="00302FE3"/>
    <w:rsid w:val="00313091"/>
    <w:rsid w:val="00326817"/>
    <w:rsid w:val="00335EE3"/>
    <w:rsid w:val="003403E5"/>
    <w:rsid w:val="00345E9D"/>
    <w:rsid w:val="00363315"/>
    <w:rsid w:val="00366AB1"/>
    <w:rsid w:val="00377953"/>
    <w:rsid w:val="003849ED"/>
    <w:rsid w:val="00390A20"/>
    <w:rsid w:val="00390E56"/>
    <w:rsid w:val="0039214D"/>
    <w:rsid w:val="00393BBF"/>
    <w:rsid w:val="003A0E8A"/>
    <w:rsid w:val="003D0C96"/>
    <w:rsid w:val="003E73F8"/>
    <w:rsid w:val="0040113C"/>
    <w:rsid w:val="00406B8A"/>
    <w:rsid w:val="00414356"/>
    <w:rsid w:val="00416D8C"/>
    <w:rsid w:val="00421F2F"/>
    <w:rsid w:val="0043206B"/>
    <w:rsid w:val="00452B19"/>
    <w:rsid w:val="004540DE"/>
    <w:rsid w:val="004551D1"/>
    <w:rsid w:val="00455E03"/>
    <w:rsid w:val="004769E3"/>
    <w:rsid w:val="004862B0"/>
    <w:rsid w:val="004903B5"/>
    <w:rsid w:val="004A6CD3"/>
    <w:rsid w:val="004B148C"/>
    <w:rsid w:val="004D215E"/>
    <w:rsid w:val="004E614A"/>
    <w:rsid w:val="005074CD"/>
    <w:rsid w:val="005220E2"/>
    <w:rsid w:val="00555792"/>
    <w:rsid w:val="00583EF0"/>
    <w:rsid w:val="005A107B"/>
    <w:rsid w:val="005B059E"/>
    <w:rsid w:val="005B6A62"/>
    <w:rsid w:val="005C49E8"/>
    <w:rsid w:val="005D7774"/>
    <w:rsid w:val="006203EB"/>
    <w:rsid w:val="00640532"/>
    <w:rsid w:val="00645545"/>
    <w:rsid w:val="00646F63"/>
    <w:rsid w:val="00662DF4"/>
    <w:rsid w:val="0066728B"/>
    <w:rsid w:val="006674A0"/>
    <w:rsid w:val="00673E80"/>
    <w:rsid w:val="00677260"/>
    <w:rsid w:val="00690AE9"/>
    <w:rsid w:val="006A0148"/>
    <w:rsid w:val="006A1ED1"/>
    <w:rsid w:val="006A3498"/>
    <w:rsid w:val="006A68BD"/>
    <w:rsid w:val="006A72F2"/>
    <w:rsid w:val="006B0395"/>
    <w:rsid w:val="006B280A"/>
    <w:rsid w:val="006B678D"/>
    <w:rsid w:val="006C745E"/>
    <w:rsid w:val="006C78CD"/>
    <w:rsid w:val="006D081C"/>
    <w:rsid w:val="006D6033"/>
    <w:rsid w:val="006F17FC"/>
    <w:rsid w:val="007138A6"/>
    <w:rsid w:val="00715EED"/>
    <w:rsid w:val="00723E4B"/>
    <w:rsid w:val="007341B3"/>
    <w:rsid w:val="00735973"/>
    <w:rsid w:val="00742001"/>
    <w:rsid w:val="0075236D"/>
    <w:rsid w:val="00752EAB"/>
    <w:rsid w:val="0075678F"/>
    <w:rsid w:val="007826EF"/>
    <w:rsid w:val="00786EC0"/>
    <w:rsid w:val="007879E2"/>
    <w:rsid w:val="007925C9"/>
    <w:rsid w:val="007A2E32"/>
    <w:rsid w:val="00813E0B"/>
    <w:rsid w:val="00842D33"/>
    <w:rsid w:val="0084675C"/>
    <w:rsid w:val="00846DA7"/>
    <w:rsid w:val="008562F6"/>
    <w:rsid w:val="00857EC5"/>
    <w:rsid w:val="0086151F"/>
    <w:rsid w:val="00861FA9"/>
    <w:rsid w:val="008765DB"/>
    <w:rsid w:val="008A2696"/>
    <w:rsid w:val="008B4FA7"/>
    <w:rsid w:val="008C34D1"/>
    <w:rsid w:val="008C389C"/>
    <w:rsid w:val="008D51C9"/>
    <w:rsid w:val="008E7213"/>
    <w:rsid w:val="008E7CC4"/>
    <w:rsid w:val="008F00D0"/>
    <w:rsid w:val="008F65AC"/>
    <w:rsid w:val="00903168"/>
    <w:rsid w:val="00945C57"/>
    <w:rsid w:val="00946B62"/>
    <w:rsid w:val="00950FA2"/>
    <w:rsid w:val="00962331"/>
    <w:rsid w:val="00966DF8"/>
    <w:rsid w:val="00983773"/>
    <w:rsid w:val="009A4168"/>
    <w:rsid w:val="009B0697"/>
    <w:rsid w:val="009B5FBF"/>
    <w:rsid w:val="009B6DD2"/>
    <w:rsid w:val="009B72CE"/>
    <w:rsid w:val="009E4DC8"/>
    <w:rsid w:val="00A0347F"/>
    <w:rsid w:val="00A23579"/>
    <w:rsid w:val="00A2492A"/>
    <w:rsid w:val="00A45BE7"/>
    <w:rsid w:val="00A61178"/>
    <w:rsid w:val="00A61B10"/>
    <w:rsid w:val="00A70EA9"/>
    <w:rsid w:val="00A70F89"/>
    <w:rsid w:val="00A7740F"/>
    <w:rsid w:val="00A8148D"/>
    <w:rsid w:val="00AD08F5"/>
    <w:rsid w:val="00AD7391"/>
    <w:rsid w:val="00B043DD"/>
    <w:rsid w:val="00B077D0"/>
    <w:rsid w:val="00B13CEC"/>
    <w:rsid w:val="00B2158A"/>
    <w:rsid w:val="00B27146"/>
    <w:rsid w:val="00B46CE0"/>
    <w:rsid w:val="00B54B3E"/>
    <w:rsid w:val="00B62AE3"/>
    <w:rsid w:val="00B70B08"/>
    <w:rsid w:val="00BA7112"/>
    <w:rsid w:val="00BD0957"/>
    <w:rsid w:val="00BD3581"/>
    <w:rsid w:val="00BD5FCF"/>
    <w:rsid w:val="00BD662D"/>
    <w:rsid w:val="00BF4D2A"/>
    <w:rsid w:val="00BF6841"/>
    <w:rsid w:val="00C049D7"/>
    <w:rsid w:val="00C115B5"/>
    <w:rsid w:val="00C2040E"/>
    <w:rsid w:val="00C236B4"/>
    <w:rsid w:val="00C27475"/>
    <w:rsid w:val="00C4036E"/>
    <w:rsid w:val="00C40662"/>
    <w:rsid w:val="00C476E3"/>
    <w:rsid w:val="00C61B27"/>
    <w:rsid w:val="00C643C7"/>
    <w:rsid w:val="00C8217E"/>
    <w:rsid w:val="00C83B09"/>
    <w:rsid w:val="00C866E3"/>
    <w:rsid w:val="00C916DD"/>
    <w:rsid w:val="00C950BC"/>
    <w:rsid w:val="00C9736D"/>
    <w:rsid w:val="00CA1254"/>
    <w:rsid w:val="00CB3AC9"/>
    <w:rsid w:val="00CB4F4B"/>
    <w:rsid w:val="00CD2CE7"/>
    <w:rsid w:val="00CD3BD7"/>
    <w:rsid w:val="00CF69B9"/>
    <w:rsid w:val="00D15B42"/>
    <w:rsid w:val="00D20D9A"/>
    <w:rsid w:val="00D27832"/>
    <w:rsid w:val="00D35CC1"/>
    <w:rsid w:val="00D460F7"/>
    <w:rsid w:val="00D7282B"/>
    <w:rsid w:val="00D76E97"/>
    <w:rsid w:val="00D77949"/>
    <w:rsid w:val="00D9571B"/>
    <w:rsid w:val="00DA5BC3"/>
    <w:rsid w:val="00DB22E2"/>
    <w:rsid w:val="00DB62E2"/>
    <w:rsid w:val="00DC192F"/>
    <w:rsid w:val="00DD334A"/>
    <w:rsid w:val="00DD5499"/>
    <w:rsid w:val="00DE24EB"/>
    <w:rsid w:val="00DF3765"/>
    <w:rsid w:val="00E017E5"/>
    <w:rsid w:val="00E1400B"/>
    <w:rsid w:val="00E26EB1"/>
    <w:rsid w:val="00E30389"/>
    <w:rsid w:val="00E36784"/>
    <w:rsid w:val="00E53279"/>
    <w:rsid w:val="00E72442"/>
    <w:rsid w:val="00E97809"/>
    <w:rsid w:val="00EB6384"/>
    <w:rsid w:val="00EC4886"/>
    <w:rsid w:val="00EC745C"/>
    <w:rsid w:val="00EF58E9"/>
    <w:rsid w:val="00F23932"/>
    <w:rsid w:val="00F62D5A"/>
    <w:rsid w:val="00F74AD4"/>
    <w:rsid w:val="00F924E9"/>
    <w:rsid w:val="00F93350"/>
    <w:rsid w:val="00FA2FBC"/>
    <w:rsid w:val="00FC3D92"/>
    <w:rsid w:val="00FF56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2359">
      <w:bodyDiv w:val="1"/>
      <w:marLeft w:val="0"/>
      <w:marRight w:val="0"/>
      <w:marTop w:val="0"/>
      <w:marBottom w:val="0"/>
      <w:divBdr>
        <w:top w:val="none" w:sz="0" w:space="0" w:color="auto"/>
        <w:left w:val="none" w:sz="0" w:space="0" w:color="auto"/>
        <w:bottom w:val="none" w:sz="0" w:space="0" w:color="auto"/>
        <w:right w:val="none" w:sz="0" w:space="0" w:color="auto"/>
      </w:divBdr>
    </w:div>
    <w:div w:id="661085235">
      <w:bodyDiv w:val="1"/>
      <w:marLeft w:val="0"/>
      <w:marRight w:val="0"/>
      <w:marTop w:val="0"/>
      <w:marBottom w:val="0"/>
      <w:divBdr>
        <w:top w:val="none" w:sz="0" w:space="0" w:color="auto"/>
        <w:left w:val="none" w:sz="0" w:space="0" w:color="auto"/>
        <w:bottom w:val="none" w:sz="0" w:space="0" w:color="auto"/>
        <w:right w:val="none" w:sz="0" w:space="0" w:color="auto"/>
      </w:divBdr>
      <w:divsChild>
        <w:div w:id="2048987001">
          <w:marLeft w:val="0"/>
          <w:marRight w:val="0"/>
          <w:marTop w:val="0"/>
          <w:marBottom w:val="0"/>
          <w:divBdr>
            <w:top w:val="none" w:sz="0" w:space="0" w:color="auto"/>
            <w:left w:val="none" w:sz="0" w:space="0" w:color="auto"/>
            <w:bottom w:val="none" w:sz="0" w:space="0" w:color="auto"/>
            <w:right w:val="none" w:sz="0" w:space="0" w:color="auto"/>
          </w:divBdr>
        </w:div>
      </w:divsChild>
    </w:div>
    <w:div w:id="1129399172">
      <w:bodyDiv w:val="1"/>
      <w:marLeft w:val="0"/>
      <w:marRight w:val="0"/>
      <w:marTop w:val="0"/>
      <w:marBottom w:val="0"/>
      <w:divBdr>
        <w:top w:val="none" w:sz="0" w:space="0" w:color="auto"/>
        <w:left w:val="none" w:sz="0" w:space="0" w:color="auto"/>
        <w:bottom w:val="none" w:sz="0" w:space="0" w:color="auto"/>
        <w:right w:val="none" w:sz="0" w:space="0" w:color="auto"/>
      </w:divBdr>
    </w:div>
    <w:div w:id="15454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2C69ED5709CE43B3C4ECE907DA86AC" ma:contentTypeVersion="13" ma:contentTypeDescription="Create a new document." ma:contentTypeScope="" ma:versionID="1a5b5fe807f31a0a0cee99cb3a43b91a">
  <xsd:schema xmlns:xsd="http://www.w3.org/2001/XMLSchema" xmlns:xs="http://www.w3.org/2001/XMLSchema" xmlns:p="http://schemas.microsoft.com/office/2006/metadata/properties" xmlns:ns2="8ba6bf95-db05-4f4e-9947-4a74dcc7a49e" xmlns:ns3="0e194b84-b216-41b7-815a-8b2f34335ead" targetNamespace="http://schemas.microsoft.com/office/2006/metadata/properties" ma:root="true" ma:fieldsID="d3f55b63f63d392441a36668bdb02f34" ns2:_="" ns3:_="">
    <xsd:import namespace="8ba6bf95-db05-4f4e-9947-4a74dcc7a49e"/>
    <xsd:import namespace="0e194b84-b216-41b7-815a-8b2f34335ea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6bf95-db05-4f4e-9947-4a74dcc7a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5195dc1-fe89-472b-8717-1a064048821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194b84-b216-41b7-815a-8b2f34335ea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35a65c-7efd-49b5-bd7b-f211687024b9}" ma:internalName="TaxCatchAll" ma:showField="CatchAllData" ma:web="0e194b84-b216-41b7-815a-8b2f34335e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a6bf95-db05-4f4e-9947-4a74dcc7a49e">
      <Terms xmlns="http://schemas.microsoft.com/office/infopath/2007/PartnerControls"/>
    </lcf76f155ced4ddcb4097134ff3c332f>
    <TaxCatchAll xmlns="0e194b84-b216-41b7-815a-8b2f34335ead" xsi:nil="true"/>
  </documentManagement>
</p:properties>
</file>

<file path=customXml/itemProps1.xml><?xml version="1.0" encoding="utf-8"?>
<ds:datastoreItem xmlns:ds="http://schemas.openxmlformats.org/officeDocument/2006/customXml" ds:itemID="{BE218819-9E6F-498A-90BA-91FF7E3922DD}">
  <ds:schemaRefs>
    <ds:schemaRef ds:uri="http://schemas.openxmlformats.org/officeDocument/2006/bibliography"/>
  </ds:schemaRefs>
</ds:datastoreItem>
</file>

<file path=customXml/itemProps2.xml><?xml version="1.0" encoding="utf-8"?>
<ds:datastoreItem xmlns:ds="http://schemas.openxmlformats.org/officeDocument/2006/customXml" ds:itemID="{6B82158E-1CF7-4770-873E-33D0A0C155F8}"/>
</file>

<file path=customXml/itemProps3.xml><?xml version="1.0" encoding="utf-8"?>
<ds:datastoreItem xmlns:ds="http://schemas.openxmlformats.org/officeDocument/2006/customXml" ds:itemID="{18254E78-A403-4763-9134-DCA7C63CA089}"/>
</file>

<file path=customXml/itemProps4.xml><?xml version="1.0" encoding="utf-8"?>
<ds:datastoreItem xmlns:ds="http://schemas.openxmlformats.org/officeDocument/2006/customXml" ds:itemID="{36700FA6-02C4-41CA-A7AB-2AE95AB8505D}"/>
</file>

<file path=docProps/app.xml><?xml version="1.0" encoding="utf-8"?>
<Properties xmlns="http://schemas.openxmlformats.org/officeDocument/2006/extended-properties" xmlns:vt="http://schemas.openxmlformats.org/officeDocument/2006/docPropsVTypes">
  <Template>Normal</Template>
  <TotalTime>0</TotalTime>
  <Pages>2</Pages>
  <Words>1421</Words>
  <Characters>8101</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NAM</cp:lastModifiedBy>
  <cp:revision>2</cp:revision>
  <dcterms:created xsi:type="dcterms:W3CDTF">2023-07-20T08:41:00Z</dcterms:created>
  <dcterms:modified xsi:type="dcterms:W3CDTF">2023-07-20T08:41:00Z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bfd2bf46e6476529a330baff9aa5efced53c4c95e81d9c9f5d71152502ce2d4e</vt:lpwstr>
  </property>
  <property fmtid="{D5CDD505-2E9C-101B-9397-08002B2CF9AE}" pid="3" name="ContentTypeId">
    <vt:lpwstr>0x010100732C69ED5709CE43B3C4ECE907DA86AC</vt:lpwstr>
  </property>
</Properties>
</file>